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425E" w14:textId="77777777" w:rsidR="00D825A1" w:rsidRPr="003B7162" w:rsidRDefault="00530F57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3B7162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3948D88" wp14:editId="6E746F52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1475105" cy="5949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D82EA" w14:textId="4E18C5EB" w:rsidR="00D825A1" w:rsidRPr="003B7162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3B7162"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14:paraId="37A4103E" w14:textId="77777777" w:rsidR="00D825A1" w:rsidRPr="003B7162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14:paraId="2C0FEE12" w14:textId="080735D5" w:rsidR="00D825A1" w:rsidRPr="003B7162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3B7162">
        <w:rPr>
          <w:rFonts w:ascii="Verdana" w:eastAsia="Times New Roman" w:hAnsi="Verdana" w:cs="Verdana"/>
          <w:b/>
          <w:color w:val="990033"/>
          <w:lang w:val="it-IT"/>
        </w:rPr>
        <w:t>Inarcassa: approvato bilancio 20</w:t>
      </w:r>
      <w:r w:rsidR="001F593E" w:rsidRPr="003B7162">
        <w:rPr>
          <w:rFonts w:ascii="Verdana" w:eastAsia="Times New Roman" w:hAnsi="Verdana" w:cs="Verdana"/>
          <w:b/>
          <w:color w:val="990033"/>
          <w:lang w:val="it-IT"/>
        </w:rPr>
        <w:t>2</w:t>
      </w:r>
      <w:r w:rsidR="00D900A5" w:rsidRPr="003B7162">
        <w:rPr>
          <w:rFonts w:ascii="Verdana" w:eastAsia="Times New Roman" w:hAnsi="Verdana" w:cs="Verdana"/>
          <w:b/>
          <w:color w:val="990033"/>
          <w:lang w:val="it-IT"/>
        </w:rPr>
        <w:t>2</w:t>
      </w:r>
    </w:p>
    <w:p w14:paraId="290C5414" w14:textId="19C03530" w:rsidR="00D825A1" w:rsidRPr="003B7162" w:rsidRDefault="00D825A1" w:rsidP="003D6E9B">
      <w:pPr>
        <w:spacing w:after="18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3B7162">
        <w:rPr>
          <w:rFonts w:ascii="Verdana" w:eastAsia="Times New Roman" w:hAnsi="Verdana" w:cs="Verdana"/>
          <w:b/>
          <w:color w:val="990033"/>
          <w:lang w:val="it-IT"/>
        </w:rPr>
        <w:t>Santoro: “</w:t>
      </w:r>
      <w:r w:rsidR="000C521D" w:rsidRPr="003B7162">
        <w:rPr>
          <w:rFonts w:ascii="Verdana" w:eastAsia="Times New Roman" w:hAnsi="Verdana" w:cs="Verdana"/>
          <w:b/>
          <w:color w:val="990033"/>
          <w:lang w:val="it-IT"/>
        </w:rPr>
        <w:t>Risultato</w:t>
      </w:r>
      <w:r w:rsidR="00607819" w:rsidRPr="003B7162">
        <w:rPr>
          <w:rFonts w:ascii="Verdana" w:eastAsia="Times New Roman" w:hAnsi="Verdana" w:cs="Verdana"/>
          <w:b/>
          <w:color w:val="990033"/>
          <w:lang w:val="it-IT"/>
        </w:rPr>
        <w:t xml:space="preserve"> positivo</w:t>
      </w:r>
      <w:r w:rsidR="00BB3B93" w:rsidRPr="003B7162">
        <w:rPr>
          <w:rFonts w:ascii="Verdana" w:eastAsia="Times New Roman" w:hAnsi="Verdana" w:cs="Verdana"/>
          <w:b/>
          <w:color w:val="990033"/>
          <w:lang w:val="it-IT"/>
        </w:rPr>
        <w:t>,</w:t>
      </w:r>
      <w:r w:rsidR="008F1896" w:rsidRPr="003B7162">
        <w:rPr>
          <w:rFonts w:ascii="Verdana" w:eastAsia="Times New Roman" w:hAnsi="Verdana" w:cs="Verdana"/>
          <w:b/>
          <w:color w:val="990033"/>
          <w:lang w:val="it-IT"/>
        </w:rPr>
        <w:t xml:space="preserve"> frutto di coesione e lealtà previdenziale</w:t>
      </w:r>
      <w:r w:rsidR="00D30A75" w:rsidRPr="003B7162">
        <w:rPr>
          <w:rFonts w:ascii="Verdana" w:eastAsia="Times New Roman" w:hAnsi="Verdana" w:cs="Verdana"/>
          <w:b/>
          <w:color w:val="990033"/>
          <w:lang w:val="it-IT"/>
        </w:rPr>
        <w:t>”</w:t>
      </w:r>
    </w:p>
    <w:p w14:paraId="1F6F1DCD" w14:textId="77777777" w:rsidR="001A733A" w:rsidRPr="003B7162" w:rsidRDefault="001A733A" w:rsidP="00554053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5890382E" w14:textId="581FD2E9" w:rsidR="00554053" w:rsidRPr="003B7162" w:rsidRDefault="00D825A1" w:rsidP="00C670CB">
      <w:pPr>
        <w:spacing w:after="120" w:line="340" w:lineRule="exact"/>
        <w:jc w:val="both"/>
        <w:rPr>
          <w:rFonts w:ascii="Times New Roman" w:hAnsi="Times New Roman"/>
          <w:strike/>
          <w:sz w:val="24"/>
          <w:szCs w:val="24"/>
          <w:lang w:val="it-IT"/>
        </w:rPr>
      </w:pPr>
      <w:r w:rsidRPr="003B7162">
        <w:rPr>
          <w:rFonts w:ascii="Times New Roman" w:hAnsi="Times New Roman"/>
          <w:sz w:val="24"/>
          <w:szCs w:val="24"/>
          <w:lang w:val="it-IT"/>
        </w:rPr>
        <w:t xml:space="preserve">Il Comitato Nazionale dei Delegati di Inarcassa ha approvato, nella riunione </w:t>
      </w:r>
      <w:r w:rsidR="001F593E" w:rsidRPr="003B7162">
        <w:rPr>
          <w:rFonts w:ascii="Times New Roman" w:hAnsi="Times New Roman"/>
          <w:sz w:val="24"/>
          <w:szCs w:val="24"/>
          <w:lang w:val="it-IT"/>
        </w:rPr>
        <w:t xml:space="preserve">del </w:t>
      </w:r>
      <w:r w:rsidR="00D900A5" w:rsidRPr="003B7162">
        <w:rPr>
          <w:rFonts w:ascii="Times New Roman" w:hAnsi="Times New Roman"/>
          <w:sz w:val="24"/>
          <w:szCs w:val="24"/>
          <w:lang w:val="it-IT"/>
        </w:rPr>
        <w:t>20 e 21</w:t>
      </w:r>
      <w:r w:rsidR="0043196A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F593E" w:rsidRPr="003B7162">
        <w:rPr>
          <w:rFonts w:ascii="Times New Roman" w:hAnsi="Times New Roman"/>
          <w:sz w:val="24"/>
          <w:szCs w:val="24"/>
          <w:lang w:val="it-IT"/>
        </w:rPr>
        <w:t>aprile 202</w:t>
      </w:r>
      <w:r w:rsidR="00D900A5" w:rsidRPr="003B7162">
        <w:rPr>
          <w:rFonts w:ascii="Times New Roman" w:hAnsi="Times New Roman"/>
          <w:sz w:val="24"/>
          <w:szCs w:val="24"/>
          <w:lang w:val="it-IT"/>
        </w:rPr>
        <w:t>3</w:t>
      </w:r>
      <w:r w:rsidRPr="003B7162">
        <w:rPr>
          <w:rFonts w:ascii="Times New Roman" w:hAnsi="Times New Roman"/>
          <w:sz w:val="24"/>
          <w:szCs w:val="24"/>
          <w:lang w:val="it-IT"/>
        </w:rPr>
        <w:t>, il Bilancio consuntivo per l'esercizio 20</w:t>
      </w:r>
      <w:r w:rsidR="001F593E" w:rsidRPr="003B7162">
        <w:rPr>
          <w:rFonts w:ascii="Times New Roman" w:hAnsi="Times New Roman"/>
          <w:sz w:val="24"/>
          <w:szCs w:val="24"/>
          <w:lang w:val="it-IT"/>
        </w:rPr>
        <w:t>2</w:t>
      </w:r>
      <w:r w:rsidR="00D900A5" w:rsidRPr="003B7162">
        <w:rPr>
          <w:rFonts w:ascii="Times New Roman" w:hAnsi="Times New Roman"/>
          <w:sz w:val="24"/>
          <w:szCs w:val="24"/>
          <w:lang w:val="it-IT"/>
        </w:rPr>
        <w:t>2</w:t>
      </w:r>
      <w:r w:rsidR="004F7DA4" w:rsidRPr="003B7162">
        <w:rPr>
          <w:rFonts w:ascii="Times New Roman" w:hAnsi="Times New Roman"/>
          <w:sz w:val="24"/>
          <w:szCs w:val="24"/>
          <w:lang w:val="it-IT"/>
        </w:rPr>
        <w:t>.</w:t>
      </w:r>
      <w:r w:rsidR="00EB0990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E97321" w:rsidRPr="003B7162">
        <w:rPr>
          <w:rFonts w:ascii="Times New Roman" w:hAnsi="Times New Roman"/>
          <w:sz w:val="24"/>
          <w:szCs w:val="24"/>
          <w:lang w:val="it-IT"/>
        </w:rPr>
        <w:t>L</w:t>
      </w:r>
      <w:r w:rsidR="0029168F" w:rsidRPr="003B7162">
        <w:rPr>
          <w:rFonts w:ascii="Times New Roman" w:hAnsi="Times New Roman"/>
          <w:sz w:val="24"/>
          <w:szCs w:val="24"/>
          <w:lang w:val="it-IT"/>
        </w:rPr>
        <w:t>’anno</w:t>
      </w:r>
      <w:r w:rsidR="00554053" w:rsidRPr="003B7162">
        <w:rPr>
          <w:rFonts w:ascii="Times New Roman" w:hAnsi="Times New Roman"/>
          <w:sz w:val="24"/>
          <w:szCs w:val="24"/>
          <w:lang w:val="it-IT"/>
        </w:rPr>
        <w:t xml:space="preserve"> chiude con un risultato positivo, che assicura</w:t>
      </w:r>
      <w:r w:rsidR="00D207EE" w:rsidRPr="003B7162">
        <w:rPr>
          <w:rFonts w:ascii="Times New Roman" w:hAnsi="Times New Roman"/>
          <w:sz w:val="24"/>
          <w:szCs w:val="24"/>
          <w:lang w:val="it-IT"/>
        </w:rPr>
        <w:t xml:space="preserve"> all’Associazione</w:t>
      </w:r>
      <w:r w:rsidR="00554053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54053" w:rsidRPr="003B7162">
        <w:rPr>
          <w:rFonts w:ascii="Times New Roman" w:hAnsi="Times New Roman"/>
          <w:b/>
          <w:bCs/>
          <w:sz w:val="24"/>
          <w:szCs w:val="24"/>
          <w:lang w:val="it-IT"/>
        </w:rPr>
        <w:t>360 milioni di euro</w:t>
      </w:r>
      <w:r w:rsidR="00554053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031DD" w:rsidRPr="003B7162">
        <w:rPr>
          <w:rFonts w:ascii="Times New Roman" w:hAnsi="Times New Roman"/>
          <w:sz w:val="24"/>
          <w:szCs w:val="24"/>
          <w:lang w:val="it-IT"/>
        </w:rPr>
        <w:t xml:space="preserve">di avanzo economico </w:t>
      </w:r>
      <w:r w:rsidR="00E97321" w:rsidRPr="003B7162">
        <w:rPr>
          <w:rFonts w:ascii="Times New Roman" w:hAnsi="Times New Roman"/>
          <w:sz w:val="24"/>
          <w:szCs w:val="24"/>
          <w:lang w:val="it-IT"/>
        </w:rPr>
        <w:t xml:space="preserve">e un patrimonio netto di circa </w:t>
      </w:r>
      <w:r w:rsidR="00E97321" w:rsidRPr="003B7162">
        <w:rPr>
          <w:rFonts w:ascii="Times New Roman" w:hAnsi="Times New Roman"/>
          <w:b/>
          <w:bCs/>
          <w:sz w:val="24"/>
          <w:szCs w:val="24"/>
          <w:lang w:val="it-IT"/>
        </w:rPr>
        <w:t>13 miliardi</w:t>
      </w:r>
      <w:r w:rsidR="00D207EE" w:rsidRPr="003B7162">
        <w:rPr>
          <w:rFonts w:ascii="Times New Roman" w:hAnsi="Times New Roman"/>
          <w:b/>
          <w:bCs/>
          <w:sz w:val="24"/>
          <w:szCs w:val="24"/>
          <w:lang w:val="it-IT"/>
        </w:rPr>
        <w:t xml:space="preserve"> di euro</w:t>
      </w:r>
      <w:r w:rsidR="00E97321" w:rsidRPr="003B7162">
        <w:rPr>
          <w:rFonts w:ascii="Times New Roman" w:hAnsi="Times New Roman"/>
          <w:sz w:val="24"/>
          <w:szCs w:val="24"/>
          <w:lang w:val="it-IT"/>
        </w:rPr>
        <w:t>.</w:t>
      </w:r>
    </w:p>
    <w:p w14:paraId="7B8A2C66" w14:textId="4F1FC13B" w:rsidR="00FC28C7" w:rsidRPr="003B7162" w:rsidRDefault="00FC28C7" w:rsidP="00C670CB">
      <w:pPr>
        <w:spacing w:after="120" w:line="34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3B7162">
        <w:rPr>
          <w:rFonts w:ascii="Times New Roman" w:hAnsi="Times New Roman"/>
          <w:sz w:val="24"/>
          <w:szCs w:val="24"/>
          <w:lang w:val="it-IT"/>
        </w:rPr>
        <w:t xml:space="preserve">A fine 2022, la platea degli iscritti alla Cassa (attivi e pensionati contribuenti) ha raggiunto le </w:t>
      </w:r>
      <w:r w:rsidRPr="003B7162">
        <w:rPr>
          <w:rFonts w:ascii="Times New Roman" w:hAnsi="Times New Roman"/>
          <w:b/>
          <w:bCs/>
          <w:sz w:val="24"/>
          <w:szCs w:val="24"/>
          <w:lang w:val="it-IT"/>
        </w:rPr>
        <w:t>175.627</w:t>
      </w:r>
      <w:r w:rsidRPr="003B7162">
        <w:rPr>
          <w:rFonts w:ascii="Times New Roman" w:hAnsi="Times New Roman"/>
          <w:sz w:val="24"/>
          <w:szCs w:val="24"/>
          <w:lang w:val="it-IT"/>
        </w:rPr>
        <w:t xml:space="preserve"> unità, in leggera crescita rispetto all’anno precedente</w:t>
      </w:r>
      <w:r w:rsidR="00313DE2" w:rsidRPr="003B7162">
        <w:rPr>
          <w:rFonts w:ascii="Times New Roman" w:hAnsi="Times New Roman"/>
          <w:sz w:val="24"/>
          <w:szCs w:val="24"/>
          <w:lang w:val="it-IT"/>
        </w:rPr>
        <w:t xml:space="preserve"> (+1%)</w:t>
      </w:r>
      <w:r w:rsidR="00EB1BA6" w:rsidRPr="003B7162">
        <w:rPr>
          <w:rFonts w:ascii="Times New Roman" w:hAnsi="Times New Roman"/>
          <w:sz w:val="24"/>
          <w:szCs w:val="24"/>
          <w:lang w:val="it-IT"/>
        </w:rPr>
        <w:t>, mentre i pensionati, i</w:t>
      </w:r>
      <w:r w:rsidRPr="003B7162">
        <w:rPr>
          <w:rFonts w:ascii="Times New Roman" w:hAnsi="Times New Roman" w:cs="Times New Roman"/>
          <w:sz w:val="24"/>
          <w:szCs w:val="24"/>
          <w:lang w:val="it-IT"/>
        </w:rPr>
        <w:t xml:space="preserve">n linea con le proiezioni, </w:t>
      </w:r>
      <w:r w:rsidR="00F055A5" w:rsidRPr="003B7162">
        <w:rPr>
          <w:rFonts w:ascii="Times New Roman" w:hAnsi="Times New Roman" w:cs="Times New Roman"/>
          <w:sz w:val="24"/>
          <w:szCs w:val="24"/>
          <w:lang w:val="it-IT"/>
        </w:rPr>
        <w:t>sono</w:t>
      </w:r>
      <w:r w:rsidRPr="003B7162">
        <w:rPr>
          <w:rFonts w:ascii="Times New Roman" w:hAnsi="Times New Roman" w:cs="Times New Roman"/>
          <w:sz w:val="24"/>
          <w:szCs w:val="24"/>
          <w:lang w:val="it-IT"/>
        </w:rPr>
        <w:t xml:space="preserve"> oltre</w:t>
      </w:r>
      <w:r w:rsidR="00F055A5" w:rsidRPr="003B716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b/>
          <w:sz w:val="24"/>
          <w:szCs w:val="24"/>
          <w:lang w:val="it-IT"/>
        </w:rPr>
        <w:t>43.000</w:t>
      </w:r>
      <w:r w:rsidRPr="003B7162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311EC277" w14:textId="474AC954" w:rsidR="00637564" w:rsidRPr="003B7162" w:rsidRDefault="00554053" w:rsidP="00C670CB">
      <w:pPr>
        <w:spacing w:after="120" w:line="34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3B7162">
        <w:rPr>
          <w:rFonts w:ascii="Times New Roman" w:hAnsi="Times New Roman"/>
          <w:sz w:val="24"/>
          <w:szCs w:val="24"/>
          <w:lang w:val="it-IT"/>
        </w:rPr>
        <w:t xml:space="preserve">Va sottolineata l’importanza dell’apporto positivo della gestione previdenziale, </w:t>
      </w:r>
      <w:r w:rsidR="004B386A" w:rsidRPr="003B7162">
        <w:rPr>
          <w:rFonts w:ascii="Times New Roman" w:hAnsi="Times New Roman"/>
          <w:sz w:val="24"/>
          <w:szCs w:val="24"/>
          <w:lang w:val="it-IT"/>
        </w:rPr>
        <w:t xml:space="preserve">pari a 583 milioni di euro (+43%), </w:t>
      </w:r>
      <w:r w:rsidRPr="003B7162">
        <w:rPr>
          <w:rFonts w:ascii="Times New Roman" w:hAnsi="Times New Roman"/>
          <w:sz w:val="24"/>
          <w:szCs w:val="24"/>
          <w:lang w:val="it-IT"/>
        </w:rPr>
        <w:t>connesso alla crescita</w:t>
      </w:r>
      <w:r w:rsidR="0029168F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sz w:val="24"/>
          <w:szCs w:val="24"/>
          <w:lang w:val="it-IT"/>
        </w:rPr>
        <w:t xml:space="preserve">eccezionale dei redditi aggregati delle categorie che, con un </w:t>
      </w:r>
      <w:r w:rsidRPr="003B7162">
        <w:rPr>
          <w:rFonts w:ascii="Times New Roman" w:hAnsi="Times New Roman"/>
          <w:b/>
          <w:bCs/>
          <w:sz w:val="24"/>
          <w:szCs w:val="24"/>
          <w:lang w:val="it-IT"/>
        </w:rPr>
        <w:t>incremento del</w:t>
      </w:r>
      <w:r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b/>
          <w:bCs/>
          <w:sz w:val="24"/>
          <w:szCs w:val="24"/>
          <w:lang w:val="it-IT"/>
        </w:rPr>
        <w:t>34,8%</w:t>
      </w:r>
      <w:r w:rsidRPr="003B7162">
        <w:rPr>
          <w:rFonts w:ascii="Times New Roman" w:hAnsi="Times New Roman"/>
          <w:sz w:val="24"/>
          <w:szCs w:val="24"/>
          <w:lang w:val="it-IT"/>
        </w:rPr>
        <w:t>, hanno registrato</w:t>
      </w:r>
      <w:r w:rsidR="0029168F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sz w:val="24"/>
          <w:szCs w:val="24"/>
          <w:lang w:val="it-IT"/>
        </w:rPr>
        <w:t>la variazione più elevata dal 1982, anno in cui è stato introdotto l’obbligo di dichiarazione per gli</w:t>
      </w:r>
      <w:r w:rsidR="0029168F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sz w:val="24"/>
          <w:szCs w:val="24"/>
          <w:lang w:val="it-IT"/>
        </w:rPr>
        <w:t>ingegneri e architetti liberi professionisti iscritti alla Cassa.</w:t>
      </w:r>
      <w:r w:rsidR="00637564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3765E6E2" w14:textId="10B0475B" w:rsidR="00554053" w:rsidRPr="003B7162" w:rsidRDefault="00554053" w:rsidP="00C670CB">
      <w:pPr>
        <w:spacing w:after="120" w:line="34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3B7162">
        <w:rPr>
          <w:rFonts w:ascii="Times New Roman" w:hAnsi="Times New Roman"/>
          <w:sz w:val="24"/>
          <w:szCs w:val="24"/>
          <w:lang w:val="it-IT"/>
        </w:rPr>
        <w:t>Al contrario, i mercati finanziari hanno inevitabilmente risentito degli eventi eccezionali relativi al</w:t>
      </w:r>
      <w:r w:rsidR="0029168F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sz w:val="24"/>
          <w:szCs w:val="24"/>
          <w:lang w:val="it-IT"/>
        </w:rPr>
        <w:t>contesto socio-economico, al punto da indurre il legislatore ad introdurre una deroga ai principi</w:t>
      </w:r>
      <w:r w:rsidR="0029168F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sz w:val="24"/>
          <w:szCs w:val="24"/>
          <w:lang w:val="it-IT"/>
        </w:rPr>
        <w:t>contabili in materia di valutazione dei titoli destinati a cogliere le opportunità eventualmente offerte</w:t>
      </w:r>
      <w:r w:rsidR="0029168F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sz w:val="24"/>
          <w:szCs w:val="24"/>
          <w:lang w:val="it-IT"/>
        </w:rPr>
        <w:t>dai mercati. Con Decreto-legge n. 73/2022, convertito con Legge 4 agosto 2022 n° 122, è stata</w:t>
      </w:r>
      <w:r w:rsidR="0029168F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sz w:val="24"/>
          <w:szCs w:val="24"/>
          <w:lang w:val="it-IT"/>
        </w:rPr>
        <w:t>infatti disciplinata la facoltà di non svalutare i titoli iscritti nel circolante la cui perdita di valore sia</w:t>
      </w:r>
      <w:r w:rsidR="0029168F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sz w:val="24"/>
          <w:szCs w:val="24"/>
          <w:lang w:val="it-IT"/>
        </w:rPr>
        <w:t>dovuta alla contingente turbolenza dei mercati. Inarcassa non si è avvalsa di tale facoltà e,</w:t>
      </w:r>
      <w:r w:rsidR="0029168F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sz w:val="24"/>
          <w:szCs w:val="24"/>
          <w:lang w:val="it-IT"/>
        </w:rPr>
        <w:t xml:space="preserve">conseguentemente, il </w:t>
      </w:r>
      <w:r w:rsidR="002F4BA7" w:rsidRPr="003B7162">
        <w:rPr>
          <w:rFonts w:ascii="Times New Roman" w:hAnsi="Times New Roman"/>
          <w:sz w:val="24"/>
          <w:szCs w:val="24"/>
          <w:lang w:val="it-IT"/>
        </w:rPr>
        <w:t>risultato di esercizio</w:t>
      </w:r>
      <w:r w:rsidRPr="003B7162">
        <w:rPr>
          <w:rFonts w:ascii="Times New Roman" w:hAnsi="Times New Roman"/>
          <w:sz w:val="24"/>
          <w:szCs w:val="24"/>
          <w:lang w:val="it-IT"/>
        </w:rPr>
        <w:t xml:space="preserve"> si è ridotto, per effetto del processo</w:t>
      </w:r>
      <w:r w:rsidR="0029168F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sz w:val="24"/>
          <w:szCs w:val="24"/>
          <w:lang w:val="it-IT"/>
        </w:rPr>
        <w:t>valutativo di fine anno, di circa 393 milioni di euro.</w:t>
      </w:r>
    </w:p>
    <w:p w14:paraId="267BD779" w14:textId="4F092203" w:rsidR="00554053" w:rsidRPr="003B7162" w:rsidRDefault="0029168F" w:rsidP="00C670CB">
      <w:pPr>
        <w:spacing w:after="120" w:line="34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3B7162">
        <w:rPr>
          <w:rFonts w:ascii="Times New Roman" w:hAnsi="Times New Roman"/>
          <w:sz w:val="24"/>
          <w:szCs w:val="24"/>
          <w:lang w:val="it-IT"/>
        </w:rPr>
        <w:t>“</w:t>
      </w:r>
      <w:r w:rsidR="00554053" w:rsidRPr="003B7162">
        <w:rPr>
          <w:rFonts w:ascii="Times New Roman" w:hAnsi="Times New Roman"/>
          <w:sz w:val="24"/>
          <w:szCs w:val="24"/>
          <w:lang w:val="it-IT"/>
        </w:rPr>
        <w:t xml:space="preserve">Mai come in questa occasione, </w:t>
      </w:r>
      <w:r w:rsidRPr="003B7162">
        <w:rPr>
          <w:rFonts w:ascii="Times New Roman" w:hAnsi="Times New Roman"/>
          <w:sz w:val="24"/>
          <w:szCs w:val="24"/>
          <w:lang w:val="it-IT"/>
        </w:rPr>
        <w:t>- dichiara il Presidente</w:t>
      </w:r>
      <w:r w:rsidR="009D45C9"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3B7162">
        <w:rPr>
          <w:rFonts w:ascii="Times New Roman" w:hAnsi="Times New Roman"/>
          <w:sz w:val="24"/>
          <w:szCs w:val="24"/>
          <w:lang w:val="it-IT"/>
        </w:rPr>
        <w:t xml:space="preserve">Giuseppe Santoro - </w:t>
      </w:r>
      <w:r w:rsidR="00554053" w:rsidRPr="003B7162">
        <w:rPr>
          <w:rFonts w:ascii="Times New Roman" w:hAnsi="Times New Roman"/>
          <w:sz w:val="24"/>
          <w:szCs w:val="24"/>
          <w:lang w:val="it-IT"/>
        </w:rPr>
        <w:t>in un Paese fragile che ha bisogno di lavoro, sicurezza e fiducia, il</w:t>
      </w:r>
      <w:r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54053" w:rsidRPr="003B7162">
        <w:rPr>
          <w:rFonts w:ascii="Times New Roman" w:hAnsi="Times New Roman"/>
          <w:sz w:val="24"/>
          <w:szCs w:val="24"/>
          <w:lang w:val="it-IT"/>
        </w:rPr>
        <w:t>risultato raggiunto è frutto della coesione e della lealtà previdenziale che caratterizzano il legame tra</w:t>
      </w:r>
      <w:r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54053" w:rsidRPr="003B7162">
        <w:rPr>
          <w:rFonts w:ascii="Times New Roman" w:hAnsi="Times New Roman"/>
          <w:sz w:val="24"/>
          <w:szCs w:val="24"/>
          <w:lang w:val="it-IT"/>
        </w:rPr>
        <w:t xml:space="preserve">l’Ente e i suoi associati. Unità ed unitarietà </w:t>
      </w:r>
      <w:r w:rsidR="00F107B7" w:rsidRPr="003B7162">
        <w:rPr>
          <w:rFonts w:ascii="Times New Roman" w:hAnsi="Times New Roman"/>
          <w:sz w:val="24"/>
          <w:szCs w:val="24"/>
          <w:lang w:val="it-IT"/>
        </w:rPr>
        <w:t>-</w:t>
      </w:r>
      <w:r w:rsidR="00F8735B" w:rsidRPr="003B7162">
        <w:rPr>
          <w:rFonts w:ascii="Times New Roman" w:hAnsi="Times New Roman"/>
          <w:sz w:val="24"/>
          <w:szCs w:val="24"/>
          <w:lang w:val="it-IT"/>
        </w:rPr>
        <w:t xml:space="preserve"> conclude </w:t>
      </w:r>
      <w:r w:rsidR="003A68D4" w:rsidRPr="003B7162">
        <w:rPr>
          <w:rFonts w:ascii="Times New Roman" w:hAnsi="Times New Roman"/>
          <w:sz w:val="24"/>
          <w:szCs w:val="24"/>
          <w:lang w:val="it-IT"/>
        </w:rPr>
        <w:t xml:space="preserve">Santoro - </w:t>
      </w:r>
      <w:r w:rsidR="00554053" w:rsidRPr="003B7162">
        <w:rPr>
          <w:rFonts w:ascii="Times New Roman" w:hAnsi="Times New Roman"/>
          <w:sz w:val="24"/>
          <w:szCs w:val="24"/>
          <w:lang w:val="it-IT"/>
        </w:rPr>
        <w:t>sono valori irrinunciabili che Inarcassa, in quest’epoca</w:t>
      </w:r>
      <w:r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54053" w:rsidRPr="003B7162">
        <w:rPr>
          <w:rFonts w:ascii="Times New Roman" w:hAnsi="Times New Roman"/>
          <w:sz w:val="24"/>
          <w:szCs w:val="24"/>
          <w:lang w:val="it-IT"/>
        </w:rPr>
        <w:t>ambigua, non ha smesso di perseguire per continuare ad offrire quella tutela del futuro che passa</w:t>
      </w:r>
      <w:r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54053" w:rsidRPr="003B7162">
        <w:rPr>
          <w:rFonts w:ascii="Times New Roman" w:hAnsi="Times New Roman"/>
          <w:sz w:val="24"/>
          <w:szCs w:val="24"/>
          <w:lang w:val="it-IT"/>
        </w:rPr>
        <w:t>anche attraverso il benessere degli architetti e ingegneri liberi professionisti</w:t>
      </w:r>
      <w:r w:rsidR="009D45C9" w:rsidRPr="003B7162">
        <w:rPr>
          <w:rFonts w:ascii="Times New Roman" w:hAnsi="Times New Roman"/>
          <w:sz w:val="24"/>
          <w:szCs w:val="24"/>
          <w:lang w:val="it-IT"/>
        </w:rPr>
        <w:t>”</w:t>
      </w:r>
      <w:r w:rsidR="00554053" w:rsidRPr="003B7162">
        <w:rPr>
          <w:rFonts w:ascii="Times New Roman" w:hAnsi="Times New Roman"/>
          <w:sz w:val="24"/>
          <w:szCs w:val="24"/>
          <w:lang w:val="it-IT"/>
        </w:rPr>
        <w:t>.</w:t>
      </w:r>
    </w:p>
    <w:p w14:paraId="77F29763" w14:textId="77777777" w:rsidR="00000C14" w:rsidRPr="003B7162" w:rsidRDefault="00000C14" w:rsidP="00C670CB">
      <w:pPr>
        <w:spacing w:after="120" w:line="340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977D67F" w14:textId="1A7716A3" w:rsidR="00532B4A" w:rsidRPr="00AE177C" w:rsidRDefault="00532B4A" w:rsidP="00C670CB">
      <w:pPr>
        <w:spacing w:after="120" w:line="340" w:lineRule="exact"/>
        <w:jc w:val="both"/>
        <w:rPr>
          <w:rFonts w:ascii="Times New Roman" w:hAnsi="Times New Roman"/>
          <w:sz w:val="24"/>
          <w:szCs w:val="24"/>
          <w:lang w:val="it-IT"/>
        </w:rPr>
      </w:pPr>
      <w:r w:rsidRPr="003B7162">
        <w:rPr>
          <w:rFonts w:ascii="Times New Roman" w:hAnsi="Times New Roman"/>
          <w:sz w:val="24"/>
          <w:szCs w:val="24"/>
          <w:lang w:val="it-IT"/>
        </w:rPr>
        <w:t xml:space="preserve">Roma, </w:t>
      </w:r>
      <w:r w:rsidR="00F75122">
        <w:rPr>
          <w:rFonts w:ascii="Times New Roman" w:hAnsi="Times New Roman"/>
          <w:sz w:val="24"/>
          <w:szCs w:val="24"/>
          <w:lang w:val="it-IT"/>
        </w:rPr>
        <w:t>21</w:t>
      </w:r>
      <w:r w:rsidRPr="003B7162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27012" w:rsidRPr="003B7162">
        <w:rPr>
          <w:rFonts w:ascii="Times New Roman" w:hAnsi="Times New Roman"/>
          <w:sz w:val="24"/>
          <w:szCs w:val="24"/>
          <w:lang w:val="it-IT"/>
        </w:rPr>
        <w:t>aprile 202</w:t>
      </w:r>
      <w:r w:rsidR="00000C14" w:rsidRPr="003B7162">
        <w:rPr>
          <w:rFonts w:ascii="Times New Roman" w:hAnsi="Times New Roman"/>
          <w:sz w:val="24"/>
          <w:szCs w:val="24"/>
          <w:lang w:val="it-IT"/>
        </w:rPr>
        <w:t>3</w:t>
      </w:r>
    </w:p>
    <w:sectPr w:rsidR="00532B4A" w:rsidRPr="00AE177C" w:rsidSect="00771A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91" w:right="1134" w:bottom="1191" w:left="1134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042FE" w14:textId="77777777" w:rsidR="00E910AA" w:rsidRDefault="00E910AA">
      <w:pPr>
        <w:spacing w:after="0" w:line="240" w:lineRule="auto"/>
      </w:pPr>
      <w:r>
        <w:separator/>
      </w:r>
    </w:p>
  </w:endnote>
  <w:endnote w:type="continuationSeparator" w:id="0">
    <w:p w14:paraId="46E28D44" w14:textId="77777777" w:rsidR="00E910AA" w:rsidRDefault="00E910AA">
      <w:pPr>
        <w:spacing w:after="0" w:line="240" w:lineRule="auto"/>
      </w:pPr>
      <w:r>
        <w:continuationSeparator/>
      </w:r>
    </w:p>
  </w:endnote>
  <w:endnote w:type="continuationNotice" w:id="1">
    <w:p w14:paraId="7A7A62BA" w14:textId="77777777" w:rsidR="00E910AA" w:rsidRDefault="00E910A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E3F3" w14:textId="77777777" w:rsidR="003B7104" w:rsidRDefault="003B710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8974" w14:textId="2B95111F" w:rsidR="00D825A1" w:rsidRDefault="00D825A1">
    <w:pPr>
      <w:pStyle w:val="Pidipagina"/>
      <w:spacing w:after="0" w:line="240" w:lineRule="auto"/>
      <w:rPr>
        <w:lang w:val="it-IT"/>
      </w:rPr>
    </w:pPr>
    <w:r>
      <w:rPr>
        <w:lang w:val="it-IT"/>
      </w:rPr>
      <w:t xml:space="preserve">Inarcassa - Ufficio Comunicazione e Relazioni Esterne </w:t>
    </w:r>
    <w:r>
      <w:rPr>
        <w:lang w:val="it-IT"/>
      </w:rPr>
      <w:br/>
      <w:t>Resp</w:t>
    </w:r>
    <w:r w:rsidR="00BE1727">
      <w:rPr>
        <w:lang w:val="it-IT"/>
      </w:rPr>
      <w:t xml:space="preserve">onsabile: Silvia </w:t>
    </w:r>
    <w:proofErr w:type="gramStart"/>
    <w:r w:rsidR="00BE1727">
      <w:rPr>
        <w:lang w:val="it-IT"/>
      </w:rPr>
      <w:t xml:space="preserve">Pellicciari  </w:t>
    </w:r>
    <w:r>
      <w:rPr>
        <w:lang w:val="it-IT"/>
      </w:rPr>
      <w:t>-</w:t>
    </w:r>
    <w:proofErr w:type="gramEnd"/>
    <w:r>
      <w:rPr>
        <w:lang w:val="it-IT"/>
      </w:rPr>
      <w:t xml:space="preserve"> </w:t>
    </w:r>
    <w:hyperlink r:id="rId1" w:history="1">
      <w:r w:rsidR="003B7104" w:rsidRPr="00916422">
        <w:rPr>
          <w:rStyle w:val="Collegamentoipertestuale"/>
          <w:lang w:val="it-IT"/>
        </w:rPr>
        <w:t>ufficiostampa@inarcassa.it</w:t>
      </w:r>
    </w:hyperlink>
    <w:r w:rsidR="003B7104">
      <w:rPr>
        <w:lang w:val="it-IT"/>
      </w:rPr>
      <w:t xml:space="preserve"> </w:t>
    </w:r>
  </w:p>
  <w:p w14:paraId="4278EF4C" w14:textId="77777777" w:rsidR="00D825A1" w:rsidRPr="00A617F2" w:rsidRDefault="00D825A1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DE77" w14:textId="77777777" w:rsidR="003B7104" w:rsidRDefault="003B710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9A604" w14:textId="77777777" w:rsidR="00E910AA" w:rsidRDefault="00E910AA">
      <w:pPr>
        <w:spacing w:after="0" w:line="240" w:lineRule="auto"/>
      </w:pPr>
      <w:r>
        <w:separator/>
      </w:r>
    </w:p>
  </w:footnote>
  <w:footnote w:type="continuationSeparator" w:id="0">
    <w:p w14:paraId="19668978" w14:textId="77777777" w:rsidR="00E910AA" w:rsidRDefault="00E910AA">
      <w:pPr>
        <w:spacing w:after="0" w:line="240" w:lineRule="auto"/>
      </w:pPr>
      <w:r>
        <w:continuationSeparator/>
      </w:r>
    </w:p>
  </w:footnote>
  <w:footnote w:type="continuationNotice" w:id="1">
    <w:p w14:paraId="5F00C645" w14:textId="77777777" w:rsidR="00E910AA" w:rsidRDefault="00E910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DD18B" w14:textId="77777777" w:rsidR="003B7104" w:rsidRDefault="003B71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78B8F" w14:textId="77777777" w:rsidR="003B7104" w:rsidRDefault="003B710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E132" w14:textId="77777777" w:rsidR="003B7104" w:rsidRDefault="003B710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A4"/>
    <w:rsid w:val="00000C14"/>
    <w:rsid w:val="00012F6E"/>
    <w:rsid w:val="00020C95"/>
    <w:rsid w:val="00022632"/>
    <w:rsid w:val="000346EB"/>
    <w:rsid w:val="00042426"/>
    <w:rsid w:val="000462E2"/>
    <w:rsid w:val="00054B70"/>
    <w:rsid w:val="0005662F"/>
    <w:rsid w:val="00061572"/>
    <w:rsid w:val="00062859"/>
    <w:rsid w:val="000637E3"/>
    <w:rsid w:val="000666B2"/>
    <w:rsid w:val="00067DC6"/>
    <w:rsid w:val="00070523"/>
    <w:rsid w:val="0009216C"/>
    <w:rsid w:val="0009251A"/>
    <w:rsid w:val="0009435C"/>
    <w:rsid w:val="000A4E83"/>
    <w:rsid w:val="000A73E4"/>
    <w:rsid w:val="000B2E3C"/>
    <w:rsid w:val="000B63D2"/>
    <w:rsid w:val="000C521D"/>
    <w:rsid w:val="000D66FC"/>
    <w:rsid w:val="000D6D0B"/>
    <w:rsid w:val="000F18F5"/>
    <w:rsid w:val="000F7802"/>
    <w:rsid w:val="000F7EFF"/>
    <w:rsid w:val="00104A2F"/>
    <w:rsid w:val="001118CA"/>
    <w:rsid w:val="0011387C"/>
    <w:rsid w:val="00115B7A"/>
    <w:rsid w:val="00116263"/>
    <w:rsid w:val="001222E8"/>
    <w:rsid w:val="00123717"/>
    <w:rsid w:val="00135421"/>
    <w:rsid w:val="001377DD"/>
    <w:rsid w:val="00157E09"/>
    <w:rsid w:val="0016730E"/>
    <w:rsid w:val="0017290A"/>
    <w:rsid w:val="001737FF"/>
    <w:rsid w:val="00183C92"/>
    <w:rsid w:val="00194CFC"/>
    <w:rsid w:val="00195023"/>
    <w:rsid w:val="001A39BC"/>
    <w:rsid w:val="001A6AEC"/>
    <w:rsid w:val="001A725D"/>
    <w:rsid w:val="001A733A"/>
    <w:rsid w:val="001B0FAE"/>
    <w:rsid w:val="001D0A66"/>
    <w:rsid w:val="001D1EA7"/>
    <w:rsid w:val="001D2F36"/>
    <w:rsid w:val="001D69A9"/>
    <w:rsid w:val="001D7009"/>
    <w:rsid w:val="001D771C"/>
    <w:rsid w:val="001E5843"/>
    <w:rsid w:val="001F2D17"/>
    <w:rsid w:val="001F34CF"/>
    <w:rsid w:val="001F593E"/>
    <w:rsid w:val="00206E0C"/>
    <w:rsid w:val="0021237F"/>
    <w:rsid w:val="002130A3"/>
    <w:rsid w:val="00230D30"/>
    <w:rsid w:val="002403E2"/>
    <w:rsid w:val="00240D24"/>
    <w:rsid w:val="002521A4"/>
    <w:rsid w:val="00253851"/>
    <w:rsid w:val="00256196"/>
    <w:rsid w:val="00275EB3"/>
    <w:rsid w:val="002815DE"/>
    <w:rsid w:val="00282C73"/>
    <w:rsid w:val="002904DB"/>
    <w:rsid w:val="0029168F"/>
    <w:rsid w:val="0029461A"/>
    <w:rsid w:val="002A50DD"/>
    <w:rsid w:val="002B6BAB"/>
    <w:rsid w:val="002C4481"/>
    <w:rsid w:val="002C4726"/>
    <w:rsid w:val="002C682B"/>
    <w:rsid w:val="002D5E34"/>
    <w:rsid w:val="002E2504"/>
    <w:rsid w:val="002E2DCF"/>
    <w:rsid w:val="002E3483"/>
    <w:rsid w:val="002F4BA7"/>
    <w:rsid w:val="00301D82"/>
    <w:rsid w:val="00313DE2"/>
    <w:rsid w:val="00316EDC"/>
    <w:rsid w:val="00327012"/>
    <w:rsid w:val="003306AB"/>
    <w:rsid w:val="00333817"/>
    <w:rsid w:val="00334702"/>
    <w:rsid w:val="00350E70"/>
    <w:rsid w:val="003551C5"/>
    <w:rsid w:val="003655A5"/>
    <w:rsid w:val="00371C68"/>
    <w:rsid w:val="00387797"/>
    <w:rsid w:val="00390EB6"/>
    <w:rsid w:val="003917A3"/>
    <w:rsid w:val="00393692"/>
    <w:rsid w:val="003A68D4"/>
    <w:rsid w:val="003B7104"/>
    <w:rsid w:val="003B7162"/>
    <w:rsid w:val="003C017C"/>
    <w:rsid w:val="003D22BF"/>
    <w:rsid w:val="003D6E9B"/>
    <w:rsid w:val="003F3A8F"/>
    <w:rsid w:val="003F7275"/>
    <w:rsid w:val="00405399"/>
    <w:rsid w:val="004076E3"/>
    <w:rsid w:val="00407A95"/>
    <w:rsid w:val="0041191B"/>
    <w:rsid w:val="00423165"/>
    <w:rsid w:val="00424712"/>
    <w:rsid w:val="0043196A"/>
    <w:rsid w:val="00446BCE"/>
    <w:rsid w:val="00453451"/>
    <w:rsid w:val="004603B8"/>
    <w:rsid w:val="00462063"/>
    <w:rsid w:val="00462177"/>
    <w:rsid w:val="0046513D"/>
    <w:rsid w:val="00466B96"/>
    <w:rsid w:val="0048045F"/>
    <w:rsid w:val="004818C3"/>
    <w:rsid w:val="0048416E"/>
    <w:rsid w:val="004B13C3"/>
    <w:rsid w:val="004B386A"/>
    <w:rsid w:val="004B6E82"/>
    <w:rsid w:val="004C13FC"/>
    <w:rsid w:val="004C1C01"/>
    <w:rsid w:val="004D1815"/>
    <w:rsid w:val="004D3E89"/>
    <w:rsid w:val="004D73A5"/>
    <w:rsid w:val="004D7497"/>
    <w:rsid w:val="004D77FD"/>
    <w:rsid w:val="004E6C71"/>
    <w:rsid w:val="004E74B2"/>
    <w:rsid w:val="004F7DA4"/>
    <w:rsid w:val="0050185C"/>
    <w:rsid w:val="00505C49"/>
    <w:rsid w:val="005072E3"/>
    <w:rsid w:val="005127BB"/>
    <w:rsid w:val="00527BBA"/>
    <w:rsid w:val="00527E0D"/>
    <w:rsid w:val="00530F57"/>
    <w:rsid w:val="00530F63"/>
    <w:rsid w:val="00532B4A"/>
    <w:rsid w:val="00543D38"/>
    <w:rsid w:val="00544D7F"/>
    <w:rsid w:val="00553B67"/>
    <w:rsid w:val="00554053"/>
    <w:rsid w:val="00557DA8"/>
    <w:rsid w:val="005623EB"/>
    <w:rsid w:val="00566689"/>
    <w:rsid w:val="00570008"/>
    <w:rsid w:val="005736FD"/>
    <w:rsid w:val="00575313"/>
    <w:rsid w:val="005765D1"/>
    <w:rsid w:val="00584261"/>
    <w:rsid w:val="00592305"/>
    <w:rsid w:val="005929EA"/>
    <w:rsid w:val="005A6F21"/>
    <w:rsid w:val="005C0ED4"/>
    <w:rsid w:val="005C6DFE"/>
    <w:rsid w:val="005D63AD"/>
    <w:rsid w:val="005E059C"/>
    <w:rsid w:val="005F1E26"/>
    <w:rsid w:val="005F70CA"/>
    <w:rsid w:val="00603F71"/>
    <w:rsid w:val="00605264"/>
    <w:rsid w:val="00607819"/>
    <w:rsid w:val="00610179"/>
    <w:rsid w:val="006176B6"/>
    <w:rsid w:val="00621FC2"/>
    <w:rsid w:val="0063707E"/>
    <w:rsid w:val="00637564"/>
    <w:rsid w:val="00637DA6"/>
    <w:rsid w:val="00655AB4"/>
    <w:rsid w:val="00657834"/>
    <w:rsid w:val="00664F56"/>
    <w:rsid w:val="006742CB"/>
    <w:rsid w:val="00680631"/>
    <w:rsid w:val="006822D6"/>
    <w:rsid w:val="006850F4"/>
    <w:rsid w:val="006A08E6"/>
    <w:rsid w:val="006A4A84"/>
    <w:rsid w:val="006C2893"/>
    <w:rsid w:val="006C5EEF"/>
    <w:rsid w:val="006D0522"/>
    <w:rsid w:val="006D2957"/>
    <w:rsid w:val="006D5F37"/>
    <w:rsid w:val="006E0073"/>
    <w:rsid w:val="006E03B6"/>
    <w:rsid w:val="006E348D"/>
    <w:rsid w:val="006E7BED"/>
    <w:rsid w:val="006F0E90"/>
    <w:rsid w:val="006F41FB"/>
    <w:rsid w:val="006F5C5A"/>
    <w:rsid w:val="00704F39"/>
    <w:rsid w:val="00711040"/>
    <w:rsid w:val="00711BC6"/>
    <w:rsid w:val="00713E7C"/>
    <w:rsid w:val="00717EDD"/>
    <w:rsid w:val="00720F7A"/>
    <w:rsid w:val="007213EA"/>
    <w:rsid w:val="007322E6"/>
    <w:rsid w:val="007358E8"/>
    <w:rsid w:val="007405F6"/>
    <w:rsid w:val="00743A20"/>
    <w:rsid w:val="00750544"/>
    <w:rsid w:val="00750BED"/>
    <w:rsid w:val="00754267"/>
    <w:rsid w:val="00755F04"/>
    <w:rsid w:val="00771ADA"/>
    <w:rsid w:val="0077530C"/>
    <w:rsid w:val="00775E30"/>
    <w:rsid w:val="00776AC6"/>
    <w:rsid w:val="00781CAC"/>
    <w:rsid w:val="00785E20"/>
    <w:rsid w:val="00787BF4"/>
    <w:rsid w:val="007A1ED2"/>
    <w:rsid w:val="007A2619"/>
    <w:rsid w:val="007B6082"/>
    <w:rsid w:val="007C7FAD"/>
    <w:rsid w:val="007D29E8"/>
    <w:rsid w:val="007D6780"/>
    <w:rsid w:val="007E4346"/>
    <w:rsid w:val="007E4485"/>
    <w:rsid w:val="007F37A0"/>
    <w:rsid w:val="007F5940"/>
    <w:rsid w:val="0081338D"/>
    <w:rsid w:val="00827480"/>
    <w:rsid w:val="008314A5"/>
    <w:rsid w:val="00842727"/>
    <w:rsid w:val="00843F29"/>
    <w:rsid w:val="00845DE1"/>
    <w:rsid w:val="00845F8D"/>
    <w:rsid w:val="0085413F"/>
    <w:rsid w:val="0086153A"/>
    <w:rsid w:val="00862D27"/>
    <w:rsid w:val="008632F6"/>
    <w:rsid w:val="0087289F"/>
    <w:rsid w:val="00874420"/>
    <w:rsid w:val="008765B0"/>
    <w:rsid w:val="00877A5F"/>
    <w:rsid w:val="00885406"/>
    <w:rsid w:val="008871BA"/>
    <w:rsid w:val="008A25EE"/>
    <w:rsid w:val="008A6C0E"/>
    <w:rsid w:val="008B2665"/>
    <w:rsid w:val="008B5CA2"/>
    <w:rsid w:val="008C12DD"/>
    <w:rsid w:val="008C66C6"/>
    <w:rsid w:val="008C77C1"/>
    <w:rsid w:val="008E681A"/>
    <w:rsid w:val="008E6BF1"/>
    <w:rsid w:val="008E7208"/>
    <w:rsid w:val="008F1896"/>
    <w:rsid w:val="008F2981"/>
    <w:rsid w:val="00900ECB"/>
    <w:rsid w:val="00904EB3"/>
    <w:rsid w:val="009105BE"/>
    <w:rsid w:val="009142FD"/>
    <w:rsid w:val="009151B9"/>
    <w:rsid w:val="00922783"/>
    <w:rsid w:val="0092306F"/>
    <w:rsid w:val="00937635"/>
    <w:rsid w:val="00946590"/>
    <w:rsid w:val="00950B06"/>
    <w:rsid w:val="00951FEC"/>
    <w:rsid w:val="00953559"/>
    <w:rsid w:val="00953728"/>
    <w:rsid w:val="0095464E"/>
    <w:rsid w:val="00954F4B"/>
    <w:rsid w:val="009559F5"/>
    <w:rsid w:val="009560AD"/>
    <w:rsid w:val="00960383"/>
    <w:rsid w:val="00960FBE"/>
    <w:rsid w:val="00962E84"/>
    <w:rsid w:val="0097145E"/>
    <w:rsid w:val="00987589"/>
    <w:rsid w:val="00987F0C"/>
    <w:rsid w:val="00990731"/>
    <w:rsid w:val="009A1F1E"/>
    <w:rsid w:val="009A4AB3"/>
    <w:rsid w:val="009B1325"/>
    <w:rsid w:val="009B786B"/>
    <w:rsid w:val="009D40AA"/>
    <w:rsid w:val="009D45C9"/>
    <w:rsid w:val="009E463F"/>
    <w:rsid w:val="009F1615"/>
    <w:rsid w:val="009F4352"/>
    <w:rsid w:val="00A15970"/>
    <w:rsid w:val="00A3139D"/>
    <w:rsid w:val="00A50971"/>
    <w:rsid w:val="00A50FCA"/>
    <w:rsid w:val="00A567D0"/>
    <w:rsid w:val="00A617F2"/>
    <w:rsid w:val="00A67DD9"/>
    <w:rsid w:val="00A71073"/>
    <w:rsid w:val="00A71A16"/>
    <w:rsid w:val="00A80A56"/>
    <w:rsid w:val="00A92448"/>
    <w:rsid w:val="00A93977"/>
    <w:rsid w:val="00AA0F3E"/>
    <w:rsid w:val="00AA245D"/>
    <w:rsid w:val="00AB7C92"/>
    <w:rsid w:val="00AC02D0"/>
    <w:rsid w:val="00AC16AA"/>
    <w:rsid w:val="00AC2935"/>
    <w:rsid w:val="00AD0BCB"/>
    <w:rsid w:val="00AD4F32"/>
    <w:rsid w:val="00AD53C0"/>
    <w:rsid w:val="00AD7AA1"/>
    <w:rsid w:val="00AE177C"/>
    <w:rsid w:val="00AE1FAA"/>
    <w:rsid w:val="00AF1C65"/>
    <w:rsid w:val="00AF7B11"/>
    <w:rsid w:val="00B1187F"/>
    <w:rsid w:val="00B250D1"/>
    <w:rsid w:val="00B43323"/>
    <w:rsid w:val="00B452B3"/>
    <w:rsid w:val="00B47334"/>
    <w:rsid w:val="00B61464"/>
    <w:rsid w:val="00B740B9"/>
    <w:rsid w:val="00B92F0D"/>
    <w:rsid w:val="00B9432A"/>
    <w:rsid w:val="00B96DFC"/>
    <w:rsid w:val="00B97C3A"/>
    <w:rsid w:val="00BB3B93"/>
    <w:rsid w:val="00BB4647"/>
    <w:rsid w:val="00BD4E87"/>
    <w:rsid w:val="00BE1727"/>
    <w:rsid w:val="00BE206D"/>
    <w:rsid w:val="00BE5E61"/>
    <w:rsid w:val="00BF09AD"/>
    <w:rsid w:val="00BF0D1F"/>
    <w:rsid w:val="00BF0EEA"/>
    <w:rsid w:val="00BF4FEE"/>
    <w:rsid w:val="00BF7DB2"/>
    <w:rsid w:val="00C0604B"/>
    <w:rsid w:val="00C110B5"/>
    <w:rsid w:val="00C13871"/>
    <w:rsid w:val="00C17F80"/>
    <w:rsid w:val="00C22E7A"/>
    <w:rsid w:val="00C373C1"/>
    <w:rsid w:val="00C4066A"/>
    <w:rsid w:val="00C46F14"/>
    <w:rsid w:val="00C52270"/>
    <w:rsid w:val="00C60D89"/>
    <w:rsid w:val="00C670CB"/>
    <w:rsid w:val="00C77E99"/>
    <w:rsid w:val="00C90F61"/>
    <w:rsid w:val="00C91C2E"/>
    <w:rsid w:val="00CA2E69"/>
    <w:rsid w:val="00CA536D"/>
    <w:rsid w:val="00CB5CCA"/>
    <w:rsid w:val="00CB7B27"/>
    <w:rsid w:val="00CD3D92"/>
    <w:rsid w:val="00CE3C4B"/>
    <w:rsid w:val="00CE3C6B"/>
    <w:rsid w:val="00CE463D"/>
    <w:rsid w:val="00CF17A6"/>
    <w:rsid w:val="00CF7C5A"/>
    <w:rsid w:val="00D02376"/>
    <w:rsid w:val="00D031DD"/>
    <w:rsid w:val="00D07C06"/>
    <w:rsid w:val="00D10CBB"/>
    <w:rsid w:val="00D130F5"/>
    <w:rsid w:val="00D15302"/>
    <w:rsid w:val="00D16D3B"/>
    <w:rsid w:val="00D207EE"/>
    <w:rsid w:val="00D27A6F"/>
    <w:rsid w:val="00D30A75"/>
    <w:rsid w:val="00D31027"/>
    <w:rsid w:val="00D4401D"/>
    <w:rsid w:val="00D63F14"/>
    <w:rsid w:val="00D7051C"/>
    <w:rsid w:val="00D709CC"/>
    <w:rsid w:val="00D75EAE"/>
    <w:rsid w:val="00D825A1"/>
    <w:rsid w:val="00D83283"/>
    <w:rsid w:val="00D900A5"/>
    <w:rsid w:val="00D96F98"/>
    <w:rsid w:val="00DA1886"/>
    <w:rsid w:val="00DA27E6"/>
    <w:rsid w:val="00DA4280"/>
    <w:rsid w:val="00DA5863"/>
    <w:rsid w:val="00DB478B"/>
    <w:rsid w:val="00DB75BA"/>
    <w:rsid w:val="00DC092C"/>
    <w:rsid w:val="00DC515F"/>
    <w:rsid w:val="00DD418E"/>
    <w:rsid w:val="00DE31E1"/>
    <w:rsid w:val="00DF5DE5"/>
    <w:rsid w:val="00DF6D8F"/>
    <w:rsid w:val="00E0091B"/>
    <w:rsid w:val="00E05482"/>
    <w:rsid w:val="00E17FA0"/>
    <w:rsid w:val="00E32D2B"/>
    <w:rsid w:val="00E45372"/>
    <w:rsid w:val="00E70424"/>
    <w:rsid w:val="00E774BE"/>
    <w:rsid w:val="00E8309B"/>
    <w:rsid w:val="00E85213"/>
    <w:rsid w:val="00E86C27"/>
    <w:rsid w:val="00E910AA"/>
    <w:rsid w:val="00E97321"/>
    <w:rsid w:val="00E97A24"/>
    <w:rsid w:val="00EA04D4"/>
    <w:rsid w:val="00EA3318"/>
    <w:rsid w:val="00EA5084"/>
    <w:rsid w:val="00EB0990"/>
    <w:rsid w:val="00EB141E"/>
    <w:rsid w:val="00EB1BA6"/>
    <w:rsid w:val="00EC3BDE"/>
    <w:rsid w:val="00EC5787"/>
    <w:rsid w:val="00EC5E3E"/>
    <w:rsid w:val="00EE01A4"/>
    <w:rsid w:val="00EE23F3"/>
    <w:rsid w:val="00EE2E6C"/>
    <w:rsid w:val="00EE2F4F"/>
    <w:rsid w:val="00EE4B08"/>
    <w:rsid w:val="00EE55FD"/>
    <w:rsid w:val="00EE7EF7"/>
    <w:rsid w:val="00EF1201"/>
    <w:rsid w:val="00EF498E"/>
    <w:rsid w:val="00EF5BFD"/>
    <w:rsid w:val="00F000A6"/>
    <w:rsid w:val="00F00CC2"/>
    <w:rsid w:val="00F013FE"/>
    <w:rsid w:val="00F055A5"/>
    <w:rsid w:val="00F06605"/>
    <w:rsid w:val="00F107B7"/>
    <w:rsid w:val="00F13E7C"/>
    <w:rsid w:val="00F14972"/>
    <w:rsid w:val="00F2421A"/>
    <w:rsid w:val="00F27978"/>
    <w:rsid w:val="00F34E70"/>
    <w:rsid w:val="00F42567"/>
    <w:rsid w:val="00F43249"/>
    <w:rsid w:val="00F64592"/>
    <w:rsid w:val="00F65D3D"/>
    <w:rsid w:val="00F75122"/>
    <w:rsid w:val="00F86262"/>
    <w:rsid w:val="00F8735B"/>
    <w:rsid w:val="00F916A3"/>
    <w:rsid w:val="00FA3F6B"/>
    <w:rsid w:val="00FB222C"/>
    <w:rsid w:val="00FC194D"/>
    <w:rsid w:val="00FC28C7"/>
    <w:rsid w:val="00FC4554"/>
    <w:rsid w:val="00FD22C8"/>
    <w:rsid w:val="00FD2301"/>
    <w:rsid w:val="00FD2E37"/>
    <w:rsid w:val="00FD3E1C"/>
    <w:rsid w:val="00FE0500"/>
    <w:rsid w:val="00FE304E"/>
    <w:rsid w:val="00FE3DB6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1C8D89"/>
  <w15:chartTrackingRefBased/>
  <w15:docId w15:val="{D12F8925-A1A1-446C-BA87-9CB055A3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  <w:style w:type="paragraph" w:styleId="NormaleWeb">
    <w:name w:val="Normal (Web)"/>
    <w:basedOn w:val="Normale"/>
    <w:uiPriority w:val="99"/>
    <w:unhideWhenUsed/>
    <w:rsid w:val="002130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3B710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71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stampa@inarcas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12bbaf-5a6b-4984-b7fa-0851d2e7c148">
      <Terms xmlns="http://schemas.microsoft.com/office/infopath/2007/PartnerControls"/>
    </lcf76f155ced4ddcb4097134ff3c332f>
    <TaxCatchAll xmlns="2b2173eb-3b53-4210-9e6b-508f3f3f4cf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12" ma:contentTypeDescription="Creare un nuovo documento." ma:contentTypeScope="" ma:versionID="55949389f65ccc1a895de1c5b5af2b04">
  <xsd:schema xmlns:xsd="http://www.w3.org/2001/XMLSchema" xmlns:xs="http://www.w3.org/2001/XMLSchema" xmlns:p="http://schemas.microsoft.com/office/2006/metadata/properties" xmlns:ns2="7612bbaf-5a6b-4984-b7fa-0851d2e7c148" xmlns:ns3="2b2173eb-3b53-4210-9e6b-508f3f3f4cf3" targetNamespace="http://schemas.microsoft.com/office/2006/metadata/properties" ma:root="true" ma:fieldsID="f5be440dbcb83c58914127f769c9cc3f" ns2:_="" ns3:_="">
    <xsd:import namespace="7612bbaf-5a6b-4984-b7fa-0851d2e7c148"/>
    <xsd:import namespace="2b2173eb-3b53-4210-9e6b-508f3f3f4c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 immagine" ma:readOnly="false" ma:fieldId="{5cf76f15-5ced-4ddc-b409-7134ff3c332f}" ma:taxonomyMulti="true" ma:sspId="88bf18d8-e3a8-4ec0-86a4-b74da3a210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173eb-3b53-4210-9e6b-508f3f3f4c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00625db-4bb0-4056-8ef3-0641169f1405}" ma:internalName="TaxCatchAll" ma:showField="CatchAllData" ma:web="2b2173eb-3b53-4210-9e6b-508f3f3f4c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06E5-698C-4161-81E4-99AF9E229493}">
  <ds:schemaRefs>
    <ds:schemaRef ds:uri="http://schemas.microsoft.com/office/2006/metadata/properties"/>
    <ds:schemaRef ds:uri="http://schemas.microsoft.com/office/infopath/2007/PartnerControls"/>
    <ds:schemaRef ds:uri="7612bbaf-5a6b-4984-b7fa-0851d2e7c148"/>
    <ds:schemaRef ds:uri="2b2173eb-3b53-4210-9e6b-508f3f3f4cf3"/>
  </ds:schemaRefs>
</ds:datastoreItem>
</file>

<file path=customXml/itemProps2.xml><?xml version="1.0" encoding="utf-8"?>
<ds:datastoreItem xmlns:ds="http://schemas.openxmlformats.org/officeDocument/2006/customXml" ds:itemID="{FC38317D-E127-4E2B-B3C4-6AC95FEA91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2b2173eb-3b53-4210-9e6b-508f3f3f4c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90B1E-91AD-4D4D-B3D2-37B4C41FD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3</cp:revision>
  <cp:lastPrinted>2022-04-27T18:22:00Z</cp:lastPrinted>
  <dcterms:created xsi:type="dcterms:W3CDTF">2023-04-20T13:37:00Z</dcterms:created>
  <dcterms:modified xsi:type="dcterms:W3CDTF">2023-04-21T08:35:00Z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41600</vt:r8>
  </property>
  <property fmtid="{D5CDD505-2E9C-101B-9397-08002B2CF9AE}" pid="3" name="ContentTypeId">
    <vt:lpwstr>0x0101006EB0D74BBFE5C54DAC086E1E2FA8EC6A</vt:lpwstr>
  </property>
</Properties>
</file>