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5A1" w:rsidRDefault="00530F57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475105" cy="5949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5A1" w:rsidRDefault="00D825A1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</w:p>
    <w:p w:rsidR="00D825A1" w:rsidRDefault="00D825A1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>
        <w:rPr>
          <w:rFonts w:ascii="Verdana" w:eastAsia="Times New Roman" w:hAnsi="Verdana" w:cs="Verdana"/>
          <w:b/>
          <w:bCs/>
          <w:color w:val="000000"/>
          <w:lang w:val="it-IT"/>
        </w:rPr>
        <w:t>COMUNICATO STAMPA</w:t>
      </w:r>
    </w:p>
    <w:p w:rsidR="00D825A1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6"/>
          <w:lang w:val="it-IT"/>
        </w:rPr>
      </w:pPr>
    </w:p>
    <w:p w:rsidR="00D825A1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>
        <w:rPr>
          <w:rFonts w:ascii="Verdana" w:eastAsia="Times New Roman" w:hAnsi="Verdana" w:cs="Verdana"/>
          <w:b/>
          <w:color w:val="990033"/>
          <w:lang w:val="it-IT"/>
        </w:rPr>
        <w:t>Inarcassa: approvato bilancio 201</w:t>
      </w:r>
      <w:r w:rsidR="008765B0">
        <w:rPr>
          <w:rFonts w:ascii="Verdana" w:eastAsia="Times New Roman" w:hAnsi="Verdana" w:cs="Verdana"/>
          <w:b/>
          <w:color w:val="990033"/>
          <w:lang w:val="it-IT"/>
        </w:rPr>
        <w:t>8</w:t>
      </w:r>
      <w:r>
        <w:rPr>
          <w:rFonts w:ascii="Verdana" w:eastAsia="Times New Roman" w:hAnsi="Verdana" w:cs="Verdana"/>
          <w:b/>
          <w:color w:val="990033"/>
          <w:lang w:val="it-IT"/>
        </w:rPr>
        <w:t xml:space="preserve"> </w:t>
      </w:r>
    </w:p>
    <w:p w:rsidR="00D825A1" w:rsidRDefault="00D825A1">
      <w:pPr>
        <w:spacing w:after="120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 w:rsidRPr="00922783">
        <w:rPr>
          <w:rFonts w:ascii="Verdana" w:eastAsia="Times New Roman" w:hAnsi="Verdana" w:cs="Verdana"/>
          <w:b/>
          <w:color w:val="990033"/>
          <w:lang w:val="it-IT"/>
        </w:rPr>
        <w:t>Santoro: “</w:t>
      </w:r>
      <w:r w:rsidR="005623EB">
        <w:rPr>
          <w:rFonts w:ascii="Verdana" w:eastAsia="Times New Roman" w:hAnsi="Verdana" w:cs="Verdana"/>
          <w:b/>
          <w:color w:val="990033"/>
          <w:lang w:val="it-IT"/>
        </w:rPr>
        <w:t xml:space="preserve">Redditi in ripresa </w:t>
      </w:r>
      <w:r w:rsidR="00EC5E3E">
        <w:rPr>
          <w:rFonts w:ascii="Verdana" w:eastAsia="Times New Roman" w:hAnsi="Verdana" w:cs="Verdana"/>
          <w:b/>
          <w:color w:val="990033"/>
          <w:lang w:val="it-IT"/>
        </w:rPr>
        <w:t xml:space="preserve">malgrado </w:t>
      </w:r>
      <w:r w:rsidR="005623EB">
        <w:rPr>
          <w:rFonts w:ascii="Verdana" w:eastAsia="Times New Roman" w:hAnsi="Verdana" w:cs="Verdana"/>
          <w:b/>
          <w:color w:val="990033"/>
          <w:lang w:val="it-IT"/>
        </w:rPr>
        <w:t>recessione</w:t>
      </w:r>
      <w:r w:rsidRPr="00922783">
        <w:rPr>
          <w:rFonts w:ascii="Verdana" w:eastAsia="Times New Roman" w:hAnsi="Verdana" w:cs="Verdana"/>
          <w:b/>
          <w:color w:val="990033"/>
          <w:lang w:val="it-IT"/>
        </w:rPr>
        <w:t>”</w:t>
      </w:r>
    </w:p>
    <w:p w:rsidR="00D825A1" w:rsidRDefault="00D825A1">
      <w:pPr>
        <w:spacing w:after="0" w:line="240" w:lineRule="auto"/>
        <w:jc w:val="both"/>
        <w:rPr>
          <w:sz w:val="24"/>
          <w:szCs w:val="24"/>
          <w:lang w:val="it-IT"/>
        </w:rPr>
      </w:pPr>
    </w:p>
    <w:p w:rsidR="00713E7C" w:rsidRPr="00070523" w:rsidRDefault="00D825A1" w:rsidP="00713E7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070523">
        <w:rPr>
          <w:rFonts w:ascii="Times New Roman" w:hAnsi="Times New Roman"/>
          <w:sz w:val="24"/>
          <w:szCs w:val="24"/>
          <w:lang w:val="it-IT"/>
        </w:rPr>
        <w:t xml:space="preserve">Il Comitato Nazionale dei Delegati di Inarcassa ha approvato, nella riunione del </w:t>
      </w:r>
      <w:r w:rsidR="008765B0" w:rsidRPr="00070523">
        <w:rPr>
          <w:rFonts w:ascii="Times New Roman" w:hAnsi="Times New Roman"/>
          <w:sz w:val="24"/>
          <w:szCs w:val="24"/>
          <w:lang w:val="it-IT"/>
        </w:rPr>
        <w:t>17 e 18</w:t>
      </w:r>
      <w:r w:rsidRPr="00070523">
        <w:rPr>
          <w:rFonts w:ascii="Times New Roman" w:hAnsi="Times New Roman"/>
          <w:sz w:val="24"/>
          <w:szCs w:val="24"/>
          <w:lang w:val="it-IT"/>
        </w:rPr>
        <w:t xml:space="preserve"> aprile, il Bilancio consuntivo per l'esercizio 201</w:t>
      </w:r>
      <w:r w:rsidR="008765B0" w:rsidRPr="00070523">
        <w:rPr>
          <w:rFonts w:ascii="Times New Roman" w:hAnsi="Times New Roman"/>
          <w:sz w:val="24"/>
          <w:szCs w:val="24"/>
          <w:lang w:val="it-IT"/>
        </w:rPr>
        <w:t>8</w:t>
      </w:r>
      <w:r w:rsidRPr="00070523">
        <w:rPr>
          <w:rFonts w:ascii="Times New Roman" w:hAnsi="Times New Roman"/>
          <w:sz w:val="24"/>
          <w:szCs w:val="24"/>
          <w:lang w:val="it-IT"/>
        </w:rPr>
        <w:t xml:space="preserve">. </w:t>
      </w:r>
      <w:r w:rsidR="00D75EAE" w:rsidRPr="00070523">
        <w:rPr>
          <w:rFonts w:ascii="Times New Roman" w:hAnsi="Times New Roman"/>
          <w:sz w:val="24"/>
          <w:szCs w:val="24"/>
          <w:lang w:val="it-IT"/>
        </w:rPr>
        <w:t>A dispetto di un anno che segna tecnicamente l’entrata in recessione dell’economia italiana, il 2018</w:t>
      </w:r>
      <w:r w:rsidR="00713E7C" w:rsidRPr="00070523">
        <w:rPr>
          <w:rFonts w:ascii="Times New Roman" w:hAnsi="Times New Roman"/>
          <w:sz w:val="24"/>
          <w:szCs w:val="24"/>
          <w:lang w:val="it-IT"/>
        </w:rPr>
        <w:t xml:space="preserve"> si è chiuso</w:t>
      </w:r>
      <w:r w:rsidR="00256196" w:rsidRPr="00070523">
        <w:rPr>
          <w:rFonts w:ascii="Times New Roman" w:hAnsi="Times New Roman"/>
          <w:sz w:val="24"/>
          <w:szCs w:val="24"/>
          <w:lang w:val="it-IT"/>
        </w:rPr>
        <w:t xml:space="preserve"> per la Cassa </w:t>
      </w:r>
      <w:r w:rsidR="00713E7C" w:rsidRPr="00070523">
        <w:rPr>
          <w:rFonts w:ascii="Times New Roman" w:hAnsi="Times New Roman"/>
          <w:sz w:val="24"/>
          <w:szCs w:val="24"/>
          <w:lang w:val="it-IT"/>
        </w:rPr>
        <w:t>con un avanzo e</w:t>
      </w:r>
      <w:r w:rsidR="00301D82" w:rsidRPr="00070523">
        <w:rPr>
          <w:rFonts w:ascii="Times New Roman" w:hAnsi="Times New Roman"/>
          <w:sz w:val="24"/>
          <w:szCs w:val="24"/>
          <w:lang w:val="it-IT"/>
        </w:rPr>
        <w:t>conomico di 519 milioni di euro</w:t>
      </w:r>
      <w:r w:rsidR="00713E7C" w:rsidRPr="00070523">
        <w:rPr>
          <w:rFonts w:ascii="Times New Roman" w:hAnsi="Times New Roman"/>
          <w:sz w:val="24"/>
          <w:szCs w:val="24"/>
          <w:lang w:val="it-IT"/>
        </w:rPr>
        <w:t>.</w:t>
      </w:r>
      <w:r w:rsidR="00D75EAE" w:rsidRPr="0007052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D66FC" w:rsidRPr="00070523">
        <w:rPr>
          <w:rFonts w:ascii="Times New Roman" w:hAnsi="Times New Roman"/>
          <w:sz w:val="24"/>
          <w:szCs w:val="24"/>
          <w:lang w:val="it-IT"/>
        </w:rPr>
        <w:t>Si tratta di un r</w:t>
      </w:r>
      <w:r w:rsidR="00D75EAE" w:rsidRPr="00070523">
        <w:rPr>
          <w:rFonts w:ascii="Times New Roman" w:hAnsi="Times New Roman"/>
          <w:sz w:val="24"/>
          <w:szCs w:val="24"/>
          <w:lang w:val="it-IT"/>
        </w:rPr>
        <w:t xml:space="preserve">isultato </w:t>
      </w:r>
      <w:r w:rsidR="008632F6" w:rsidRPr="00070523">
        <w:rPr>
          <w:rFonts w:ascii="Times New Roman" w:hAnsi="Times New Roman"/>
          <w:sz w:val="24"/>
          <w:szCs w:val="24"/>
          <w:lang w:val="it-IT"/>
        </w:rPr>
        <w:t xml:space="preserve">oltremodo </w:t>
      </w:r>
      <w:r w:rsidR="00D75EAE" w:rsidRPr="00070523">
        <w:rPr>
          <w:rFonts w:ascii="Times New Roman" w:hAnsi="Times New Roman"/>
          <w:sz w:val="24"/>
          <w:szCs w:val="24"/>
          <w:lang w:val="it-IT"/>
        </w:rPr>
        <w:t>positivo</w:t>
      </w:r>
      <w:r w:rsidR="000D66FC" w:rsidRPr="00070523">
        <w:rPr>
          <w:rFonts w:ascii="Times New Roman" w:hAnsi="Times New Roman"/>
          <w:sz w:val="24"/>
          <w:szCs w:val="24"/>
          <w:lang w:val="it-IT"/>
        </w:rPr>
        <w:t>,</w:t>
      </w:r>
      <w:r w:rsidR="00713E7C" w:rsidRPr="0007052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75EAE" w:rsidRPr="00070523">
        <w:rPr>
          <w:rFonts w:ascii="Times New Roman" w:hAnsi="Times New Roman"/>
          <w:sz w:val="24"/>
          <w:szCs w:val="24"/>
          <w:lang w:val="it-IT"/>
        </w:rPr>
        <w:t>che</w:t>
      </w:r>
      <w:r w:rsidR="00713E7C" w:rsidRPr="00070523">
        <w:rPr>
          <w:rFonts w:ascii="Times New Roman" w:hAnsi="Times New Roman"/>
          <w:sz w:val="24"/>
          <w:szCs w:val="24"/>
          <w:lang w:val="it-IT"/>
        </w:rPr>
        <w:t xml:space="preserve"> ha</w:t>
      </w:r>
      <w:r w:rsidR="00D75EAE" w:rsidRPr="00070523">
        <w:rPr>
          <w:rFonts w:ascii="Times New Roman" w:hAnsi="Times New Roman"/>
          <w:sz w:val="24"/>
          <w:szCs w:val="24"/>
          <w:lang w:val="it-IT"/>
        </w:rPr>
        <w:t xml:space="preserve"> consentito</w:t>
      </w:r>
      <w:r w:rsidR="00713E7C" w:rsidRPr="0007052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75EAE" w:rsidRPr="00070523">
        <w:rPr>
          <w:rFonts w:ascii="Times New Roman" w:hAnsi="Times New Roman"/>
          <w:sz w:val="24"/>
          <w:szCs w:val="24"/>
          <w:lang w:val="it-IT"/>
        </w:rPr>
        <w:t>a</w:t>
      </w:r>
      <w:r w:rsidR="00713E7C" w:rsidRPr="00070523">
        <w:rPr>
          <w:rFonts w:ascii="Times New Roman" w:hAnsi="Times New Roman"/>
          <w:sz w:val="24"/>
          <w:szCs w:val="24"/>
          <w:lang w:val="it-IT"/>
        </w:rPr>
        <w:t xml:space="preserve">l patrimonio netto dell’Associazione </w:t>
      </w:r>
      <w:r w:rsidR="00D75EAE" w:rsidRPr="00070523">
        <w:rPr>
          <w:rFonts w:ascii="Times New Roman" w:hAnsi="Times New Roman"/>
          <w:sz w:val="24"/>
          <w:szCs w:val="24"/>
          <w:lang w:val="it-IT"/>
        </w:rPr>
        <w:t>di superare</w:t>
      </w:r>
      <w:r w:rsidR="00713E7C" w:rsidRPr="00070523">
        <w:rPr>
          <w:rFonts w:ascii="Times New Roman" w:hAnsi="Times New Roman"/>
          <w:sz w:val="24"/>
          <w:szCs w:val="24"/>
          <w:lang w:val="it-IT"/>
        </w:rPr>
        <w:t xml:space="preserve"> i 10,6 miliardi di euro, </w:t>
      </w:r>
      <w:r w:rsidR="00256196" w:rsidRPr="00070523">
        <w:rPr>
          <w:rFonts w:ascii="Times New Roman" w:hAnsi="Times New Roman"/>
          <w:sz w:val="24"/>
          <w:szCs w:val="24"/>
          <w:lang w:val="it-IT"/>
        </w:rPr>
        <w:t xml:space="preserve">con un </w:t>
      </w:r>
      <w:r w:rsidR="00713E7C" w:rsidRPr="00070523">
        <w:rPr>
          <w:rFonts w:ascii="Times New Roman" w:hAnsi="Times New Roman"/>
          <w:sz w:val="24"/>
          <w:szCs w:val="24"/>
          <w:lang w:val="it-IT"/>
        </w:rPr>
        <w:t>rendimento lordo del patrimonio pari al 2,21%.</w:t>
      </w:r>
    </w:p>
    <w:p w:rsidR="00713E7C" w:rsidRPr="00070523" w:rsidRDefault="00713E7C" w:rsidP="00785E2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104A2F" w:rsidRPr="00070523" w:rsidRDefault="00104A2F" w:rsidP="00104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070523">
        <w:rPr>
          <w:rFonts w:ascii="Times New Roman" w:hAnsi="Times New Roman"/>
          <w:sz w:val="24"/>
          <w:szCs w:val="24"/>
          <w:lang w:val="it-IT"/>
        </w:rPr>
        <w:t>Al 31 dicembre 201</w:t>
      </w:r>
      <w:r w:rsidR="00D75EAE" w:rsidRPr="00070523">
        <w:rPr>
          <w:rFonts w:ascii="Times New Roman" w:hAnsi="Times New Roman"/>
          <w:sz w:val="24"/>
          <w:szCs w:val="24"/>
          <w:lang w:val="it-IT"/>
        </w:rPr>
        <w:t>8</w:t>
      </w:r>
      <w:r w:rsidRPr="00070523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D75EAE" w:rsidRPr="00070523">
        <w:rPr>
          <w:rFonts w:ascii="Times New Roman" w:hAnsi="Times New Roman"/>
          <w:sz w:val="24"/>
          <w:szCs w:val="24"/>
          <w:lang w:val="it-IT"/>
        </w:rPr>
        <w:t xml:space="preserve">la platea degli associati </w:t>
      </w:r>
      <w:r w:rsidR="00937635" w:rsidRPr="00070523">
        <w:rPr>
          <w:rFonts w:ascii="Times New Roman" w:hAnsi="Times New Roman"/>
          <w:sz w:val="24"/>
          <w:szCs w:val="24"/>
          <w:lang w:val="it-IT"/>
        </w:rPr>
        <w:t>è rimasta</w:t>
      </w:r>
      <w:r w:rsidR="00D75EAE" w:rsidRPr="00070523">
        <w:rPr>
          <w:rFonts w:ascii="Times New Roman" w:hAnsi="Times New Roman"/>
          <w:sz w:val="24"/>
          <w:szCs w:val="24"/>
          <w:lang w:val="it-IT"/>
        </w:rPr>
        <w:t xml:space="preserve"> sostanzialmente stabile rispetto al 2017 (+0,4%) con</w:t>
      </w:r>
      <w:r w:rsidRPr="0007052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D75EAE" w:rsidRPr="00070523">
        <w:rPr>
          <w:rFonts w:ascii="Times New Roman" w:hAnsi="Times New Roman"/>
          <w:sz w:val="24"/>
          <w:szCs w:val="24"/>
          <w:lang w:val="it-IT"/>
        </w:rPr>
        <w:t xml:space="preserve">168.851 </w:t>
      </w:r>
      <w:r w:rsidRPr="00070523">
        <w:rPr>
          <w:rFonts w:ascii="Times New Roman" w:hAnsi="Times New Roman"/>
          <w:sz w:val="24"/>
          <w:szCs w:val="24"/>
          <w:lang w:val="it-IT"/>
        </w:rPr>
        <w:t xml:space="preserve">iscritti, cui la Cassa garantisce servizi assistenziali, tutela sociale e sostegno alla professione, e </w:t>
      </w:r>
      <w:r w:rsidR="00527E0D" w:rsidRPr="00070523">
        <w:rPr>
          <w:rFonts w:ascii="Times New Roman" w:hAnsi="Times New Roman"/>
          <w:sz w:val="24"/>
          <w:szCs w:val="24"/>
          <w:lang w:val="it-IT"/>
        </w:rPr>
        <w:t>34.192</w:t>
      </w:r>
      <w:r w:rsidRPr="00070523">
        <w:rPr>
          <w:rFonts w:ascii="Times New Roman" w:hAnsi="Times New Roman"/>
          <w:sz w:val="24"/>
          <w:szCs w:val="24"/>
          <w:lang w:val="it-IT"/>
        </w:rPr>
        <w:t xml:space="preserve"> pensionati; il risultato è la gestione di un gettito contributivo che nell’anno è stato pari a 1.08</w:t>
      </w:r>
      <w:r w:rsidR="00D75EAE" w:rsidRPr="00070523">
        <w:rPr>
          <w:rFonts w:ascii="Times New Roman" w:hAnsi="Times New Roman"/>
          <w:sz w:val="24"/>
          <w:szCs w:val="24"/>
          <w:lang w:val="it-IT"/>
        </w:rPr>
        <w:t>1</w:t>
      </w:r>
      <w:r w:rsidRPr="00070523">
        <w:rPr>
          <w:rFonts w:ascii="Times New Roman" w:hAnsi="Times New Roman"/>
          <w:sz w:val="24"/>
          <w:szCs w:val="24"/>
          <w:lang w:val="it-IT"/>
        </w:rPr>
        <w:t xml:space="preserve"> milioni di euro e di prestazioni istituzionali che</w:t>
      </w:r>
      <w:r w:rsidR="002521A4" w:rsidRPr="00070523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070523">
        <w:rPr>
          <w:rFonts w:ascii="Times New Roman" w:hAnsi="Times New Roman"/>
          <w:sz w:val="24"/>
          <w:szCs w:val="24"/>
          <w:lang w:val="it-IT"/>
        </w:rPr>
        <w:t>hanno raggiunto, nello stesso anno, i 6</w:t>
      </w:r>
      <w:r w:rsidR="00D75EAE" w:rsidRPr="00070523">
        <w:rPr>
          <w:rFonts w:ascii="Times New Roman" w:hAnsi="Times New Roman"/>
          <w:sz w:val="24"/>
          <w:szCs w:val="24"/>
          <w:lang w:val="it-IT"/>
        </w:rPr>
        <w:t>8</w:t>
      </w:r>
      <w:r w:rsidRPr="00070523">
        <w:rPr>
          <w:rFonts w:ascii="Times New Roman" w:hAnsi="Times New Roman"/>
          <w:sz w:val="24"/>
          <w:szCs w:val="24"/>
          <w:lang w:val="it-IT"/>
        </w:rPr>
        <w:t>9 milioni di euro.</w:t>
      </w:r>
    </w:p>
    <w:p w:rsidR="00104A2F" w:rsidRPr="00070523" w:rsidRDefault="00104A2F" w:rsidP="00104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937635" w:rsidRPr="002E2504" w:rsidRDefault="00B250D1" w:rsidP="00466B9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070523">
        <w:rPr>
          <w:rFonts w:ascii="Times New Roman" w:hAnsi="Times New Roman"/>
          <w:sz w:val="24"/>
          <w:szCs w:val="24"/>
          <w:lang w:val="it-IT"/>
        </w:rPr>
        <w:t>R</w:t>
      </w:r>
      <w:r w:rsidR="00371C68" w:rsidRPr="00070523">
        <w:rPr>
          <w:rFonts w:ascii="Times New Roman" w:hAnsi="Times New Roman"/>
          <w:sz w:val="24"/>
          <w:szCs w:val="24"/>
          <w:lang w:val="it-IT"/>
        </w:rPr>
        <w:t xml:space="preserve">edditi </w:t>
      </w:r>
      <w:r w:rsidRPr="00070523">
        <w:rPr>
          <w:rFonts w:ascii="Times New Roman" w:hAnsi="Times New Roman"/>
          <w:sz w:val="24"/>
          <w:szCs w:val="24"/>
          <w:lang w:val="it-IT"/>
        </w:rPr>
        <w:t xml:space="preserve">e </w:t>
      </w:r>
      <w:r w:rsidR="00A71A16" w:rsidRPr="00070523">
        <w:rPr>
          <w:rFonts w:ascii="Times New Roman" w:hAnsi="Times New Roman"/>
          <w:sz w:val="24"/>
          <w:szCs w:val="24"/>
          <w:lang w:val="it-IT"/>
        </w:rPr>
        <w:t xml:space="preserve">volumi d’affari professionali </w:t>
      </w:r>
      <w:r w:rsidR="00371C68" w:rsidRPr="00070523">
        <w:rPr>
          <w:rFonts w:ascii="Times New Roman" w:hAnsi="Times New Roman"/>
          <w:sz w:val="24"/>
          <w:szCs w:val="24"/>
          <w:lang w:val="it-IT"/>
        </w:rPr>
        <w:t>di ingegneri e architetti</w:t>
      </w:r>
      <w:r w:rsidR="00466B96" w:rsidRPr="00070523">
        <w:rPr>
          <w:rFonts w:ascii="Times New Roman" w:hAnsi="Times New Roman"/>
          <w:sz w:val="24"/>
          <w:szCs w:val="24"/>
          <w:lang w:val="it-IT"/>
        </w:rPr>
        <w:t xml:space="preserve"> r</w:t>
      </w:r>
      <w:r w:rsidR="001737FF" w:rsidRPr="00070523">
        <w:rPr>
          <w:rFonts w:ascii="Times New Roman" w:hAnsi="Times New Roman"/>
          <w:sz w:val="24"/>
          <w:szCs w:val="24"/>
          <w:lang w:val="it-IT"/>
        </w:rPr>
        <w:t>egistrano</w:t>
      </w:r>
      <w:r w:rsidR="00937635" w:rsidRPr="00070523">
        <w:rPr>
          <w:rFonts w:ascii="Times New Roman" w:hAnsi="Times New Roman"/>
          <w:sz w:val="24"/>
          <w:szCs w:val="24"/>
          <w:lang w:val="it-IT"/>
        </w:rPr>
        <w:t xml:space="preserve">, in questo Bilancio di esercizio, </w:t>
      </w:r>
      <w:r w:rsidR="00466B96" w:rsidRPr="00070523">
        <w:rPr>
          <w:rFonts w:ascii="Times New Roman" w:hAnsi="Times New Roman"/>
          <w:sz w:val="24"/>
          <w:szCs w:val="24"/>
          <w:lang w:val="it-IT"/>
        </w:rPr>
        <w:t>un incremento</w:t>
      </w:r>
      <w:r w:rsidR="00C4066A" w:rsidRPr="00070523">
        <w:rPr>
          <w:rFonts w:ascii="Times New Roman" w:hAnsi="Times New Roman"/>
          <w:sz w:val="24"/>
          <w:szCs w:val="24"/>
          <w:lang w:val="it-IT"/>
        </w:rPr>
        <w:t xml:space="preserve"> nel 2017</w:t>
      </w:r>
      <w:r w:rsidR="00937635" w:rsidRPr="00070523">
        <w:rPr>
          <w:rFonts w:ascii="Times New Roman" w:hAnsi="Times New Roman"/>
          <w:sz w:val="24"/>
          <w:szCs w:val="24"/>
          <w:lang w:val="it-IT"/>
        </w:rPr>
        <w:t xml:space="preserve"> del +4,9% rispetto all’anno precedente. La crescita del reddito medio </w:t>
      </w:r>
      <w:r w:rsidR="002521A4" w:rsidRPr="00070523">
        <w:rPr>
          <w:rFonts w:ascii="Times New Roman" w:hAnsi="Times New Roman"/>
          <w:sz w:val="24"/>
          <w:szCs w:val="24"/>
          <w:lang w:val="it-IT"/>
        </w:rPr>
        <w:t xml:space="preserve">annuo </w:t>
      </w:r>
      <w:r w:rsidR="00937635" w:rsidRPr="00070523">
        <w:rPr>
          <w:rFonts w:ascii="Times New Roman" w:hAnsi="Times New Roman"/>
          <w:sz w:val="24"/>
          <w:szCs w:val="24"/>
          <w:lang w:val="it-IT"/>
        </w:rPr>
        <w:t>è stata più elevata per gli architetti (+5,1%</w:t>
      </w:r>
      <w:r w:rsidR="00371C68" w:rsidRPr="00070523">
        <w:rPr>
          <w:rFonts w:ascii="Times New Roman" w:hAnsi="Times New Roman"/>
          <w:sz w:val="24"/>
          <w:szCs w:val="24"/>
          <w:lang w:val="it-IT"/>
        </w:rPr>
        <w:t>, pari a 20.050 euro</w:t>
      </w:r>
      <w:r w:rsidR="00937635" w:rsidRPr="00070523">
        <w:rPr>
          <w:rFonts w:ascii="Times New Roman" w:hAnsi="Times New Roman"/>
          <w:sz w:val="24"/>
          <w:szCs w:val="24"/>
          <w:lang w:val="it-IT"/>
        </w:rPr>
        <w:t>)</w:t>
      </w:r>
      <w:r w:rsidR="00371C68" w:rsidRPr="00070523">
        <w:rPr>
          <w:rFonts w:ascii="Times New Roman" w:hAnsi="Times New Roman"/>
          <w:sz w:val="24"/>
          <w:szCs w:val="24"/>
          <w:lang w:val="it-IT"/>
        </w:rPr>
        <w:t>,</w:t>
      </w:r>
      <w:r w:rsidR="00937635" w:rsidRPr="0007052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2521A4" w:rsidRPr="00070523">
        <w:rPr>
          <w:rFonts w:ascii="Times New Roman" w:hAnsi="Times New Roman"/>
          <w:sz w:val="24"/>
          <w:szCs w:val="24"/>
          <w:lang w:val="it-IT"/>
        </w:rPr>
        <w:t>che per g</w:t>
      </w:r>
      <w:r w:rsidR="00937635" w:rsidRPr="00070523">
        <w:rPr>
          <w:rFonts w:ascii="Times New Roman" w:hAnsi="Times New Roman"/>
          <w:sz w:val="24"/>
          <w:szCs w:val="24"/>
          <w:lang w:val="it-IT"/>
        </w:rPr>
        <w:t>li ingegneri (+4,3%</w:t>
      </w:r>
      <w:r w:rsidR="00371C68" w:rsidRPr="00070523">
        <w:rPr>
          <w:rFonts w:ascii="Times New Roman" w:hAnsi="Times New Roman"/>
          <w:sz w:val="24"/>
          <w:szCs w:val="24"/>
          <w:lang w:val="it-IT"/>
        </w:rPr>
        <w:t>, pari a 32.215 euro</w:t>
      </w:r>
      <w:r w:rsidR="00937635" w:rsidRPr="00070523">
        <w:rPr>
          <w:rFonts w:ascii="Times New Roman" w:hAnsi="Times New Roman"/>
          <w:sz w:val="24"/>
          <w:szCs w:val="24"/>
          <w:lang w:val="it-IT"/>
        </w:rPr>
        <w:t xml:space="preserve">). </w:t>
      </w:r>
      <w:r w:rsidR="00C4066A" w:rsidRPr="00070523">
        <w:rPr>
          <w:rFonts w:ascii="Times New Roman" w:hAnsi="Times New Roman"/>
          <w:sz w:val="24"/>
          <w:szCs w:val="24"/>
          <w:lang w:val="it-IT"/>
        </w:rPr>
        <w:t xml:space="preserve">A questo risultato hanno influito positivamente </w:t>
      </w:r>
      <w:r w:rsidR="008632F6" w:rsidRPr="00070523">
        <w:rPr>
          <w:rFonts w:ascii="Times New Roman" w:hAnsi="Times New Roman"/>
          <w:sz w:val="24"/>
          <w:szCs w:val="24"/>
          <w:lang w:val="it-IT"/>
        </w:rPr>
        <w:t>l’</w:t>
      </w:r>
      <w:r w:rsidR="00C4066A" w:rsidRPr="00070523">
        <w:rPr>
          <w:rFonts w:ascii="Times New Roman" w:hAnsi="Times New Roman"/>
          <w:sz w:val="24"/>
          <w:szCs w:val="24"/>
          <w:lang w:val="it-IT"/>
        </w:rPr>
        <w:t>andamento</w:t>
      </w:r>
      <w:r w:rsidR="008632F6" w:rsidRPr="0007052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C4066A" w:rsidRPr="00070523">
        <w:rPr>
          <w:rFonts w:ascii="Times New Roman" w:hAnsi="Times New Roman"/>
          <w:sz w:val="24"/>
          <w:szCs w:val="24"/>
          <w:lang w:val="it-IT"/>
        </w:rPr>
        <w:t xml:space="preserve">dell’economia italiana nel triennio 2015/2017 e la seppur lieve ripresa delle costruzioni. Ma </w:t>
      </w:r>
      <w:r w:rsidR="001737FF" w:rsidRPr="00070523">
        <w:rPr>
          <w:rFonts w:ascii="Times New Roman" w:hAnsi="Times New Roman"/>
          <w:sz w:val="24"/>
          <w:szCs w:val="24"/>
          <w:lang w:val="it-IT"/>
        </w:rPr>
        <w:t>il divario resta ancora ampio</w:t>
      </w:r>
      <w:r w:rsidR="00C4066A" w:rsidRPr="00070523">
        <w:rPr>
          <w:rFonts w:ascii="Times New Roman" w:hAnsi="Times New Roman"/>
          <w:sz w:val="24"/>
          <w:szCs w:val="24"/>
          <w:lang w:val="it-IT"/>
        </w:rPr>
        <w:t xml:space="preserve"> a confronto con i livelli pre-crisi</w:t>
      </w:r>
      <w:r w:rsidR="001737FF" w:rsidRPr="00070523">
        <w:rPr>
          <w:rFonts w:ascii="Times New Roman" w:hAnsi="Times New Roman"/>
          <w:sz w:val="24"/>
          <w:szCs w:val="24"/>
          <w:lang w:val="it-IT"/>
        </w:rPr>
        <w:t xml:space="preserve">: il monte redditi 2017 degli ingegneri iscritti alla Cassa è più basso del 10% </w:t>
      </w:r>
      <w:r w:rsidR="000A4E83" w:rsidRPr="00070523">
        <w:rPr>
          <w:rFonts w:ascii="Times New Roman" w:hAnsi="Times New Roman"/>
          <w:sz w:val="24"/>
          <w:szCs w:val="24"/>
          <w:lang w:val="it-IT"/>
        </w:rPr>
        <w:t>rispetto al</w:t>
      </w:r>
      <w:r w:rsidR="001737FF" w:rsidRPr="00070523">
        <w:rPr>
          <w:rFonts w:ascii="Times New Roman" w:hAnsi="Times New Roman"/>
          <w:sz w:val="24"/>
          <w:szCs w:val="24"/>
          <w:lang w:val="it-IT"/>
        </w:rPr>
        <w:t xml:space="preserve"> 2007</w:t>
      </w:r>
      <w:r w:rsidR="002521A4" w:rsidRPr="00070523">
        <w:rPr>
          <w:rFonts w:ascii="Times New Roman" w:hAnsi="Times New Roman"/>
          <w:sz w:val="24"/>
          <w:szCs w:val="24"/>
          <w:lang w:val="it-IT"/>
        </w:rPr>
        <w:t>;</w:t>
      </w:r>
      <w:r w:rsidR="001737FF" w:rsidRPr="00070523">
        <w:rPr>
          <w:rFonts w:ascii="Times New Roman" w:hAnsi="Times New Roman"/>
          <w:sz w:val="24"/>
          <w:szCs w:val="24"/>
          <w:lang w:val="it-IT"/>
        </w:rPr>
        <w:t xml:space="preserve"> quello degli architetti, più strettamente correlato con il settore delle costruzioni, del 25%.</w:t>
      </w:r>
    </w:p>
    <w:p w:rsidR="00937635" w:rsidRPr="002E2504" w:rsidRDefault="00937635" w:rsidP="0093763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6D0522" w:rsidRPr="002E2504" w:rsidRDefault="00F13E7C" w:rsidP="00104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E2504">
        <w:rPr>
          <w:rFonts w:ascii="Times New Roman" w:hAnsi="Times New Roman"/>
          <w:sz w:val="24"/>
          <w:szCs w:val="24"/>
          <w:lang w:val="it-IT"/>
        </w:rPr>
        <w:t>“</w:t>
      </w:r>
      <w:r w:rsidR="00B61464" w:rsidRPr="002E2504">
        <w:rPr>
          <w:rFonts w:ascii="Times New Roman" w:hAnsi="Times New Roman"/>
          <w:sz w:val="24"/>
          <w:szCs w:val="24"/>
          <w:lang w:val="it-IT"/>
        </w:rPr>
        <w:t xml:space="preserve">La solidità dell’Ente </w:t>
      </w:r>
      <w:r w:rsidRPr="002E2504">
        <w:rPr>
          <w:rFonts w:ascii="Times New Roman" w:hAnsi="Times New Roman"/>
          <w:sz w:val="24"/>
          <w:szCs w:val="24"/>
          <w:lang w:val="it-IT"/>
        </w:rPr>
        <w:t xml:space="preserve">– dichiara il presidente Giuseppe Santoro - </w:t>
      </w:r>
      <w:r w:rsidR="00B61464" w:rsidRPr="002E2504">
        <w:rPr>
          <w:rFonts w:ascii="Times New Roman" w:hAnsi="Times New Roman"/>
          <w:sz w:val="24"/>
          <w:szCs w:val="24"/>
          <w:lang w:val="it-IT"/>
        </w:rPr>
        <w:t xml:space="preserve">deriva dalla forte coesione dei nostri stakeholder di riferimento: associati, organi statutari e consiliari che ben conoscono le regole della previdenza. Queste, per loro natura, </w:t>
      </w:r>
      <w:r w:rsidRPr="002E2504">
        <w:rPr>
          <w:rFonts w:ascii="Times New Roman" w:hAnsi="Times New Roman"/>
          <w:sz w:val="24"/>
          <w:szCs w:val="24"/>
          <w:lang w:val="it-IT"/>
        </w:rPr>
        <w:t>d</w:t>
      </w:r>
      <w:r w:rsidR="00B61464" w:rsidRPr="002E2504">
        <w:rPr>
          <w:rFonts w:ascii="Times New Roman" w:hAnsi="Times New Roman"/>
          <w:sz w:val="24"/>
          <w:szCs w:val="24"/>
          <w:lang w:val="it-IT"/>
        </w:rPr>
        <w:t xml:space="preserve">evono vincere la sfida del tempo e tutelare le aspettative degli iscritti, garantendo continuità di </w:t>
      </w:r>
      <w:r w:rsidRPr="002E2504">
        <w:rPr>
          <w:rFonts w:ascii="Times New Roman" w:hAnsi="Times New Roman"/>
          <w:sz w:val="24"/>
          <w:szCs w:val="24"/>
          <w:lang w:val="it-IT"/>
        </w:rPr>
        <w:t>a</w:t>
      </w:r>
      <w:r w:rsidR="00B61464" w:rsidRPr="002E2504">
        <w:rPr>
          <w:rFonts w:ascii="Times New Roman" w:hAnsi="Times New Roman"/>
          <w:sz w:val="24"/>
          <w:szCs w:val="24"/>
          <w:lang w:val="it-IT"/>
        </w:rPr>
        <w:t xml:space="preserve">pplicazione e sostenibilità nel tempo. </w:t>
      </w:r>
      <w:r w:rsidR="006D0522" w:rsidRPr="002E2504">
        <w:rPr>
          <w:rFonts w:ascii="Times New Roman" w:hAnsi="Times New Roman"/>
          <w:sz w:val="24"/>
          <w:szCs w:val="24"/>
          <w:lang w:val="it-IT"/>
        </w:rPr>
        <w:t xml:space="preserve">In un ambito sempre più complesso, </w:t>
      </w:r>
      <w:r w:rsidR="00A71A16" w:rsidRPr="002E2504">
        <w:rPr>
          <w:rFonts w:ascii="Times New Roman" w:hAnsi="Times New Roman"/>
          <w:sz w:val="24"/>
          <w:szCs w:val="24"/>
          <w:lang w:val="it-IT"/>
        </w:rPr>
        <w:t>– conclude Santoro –</w:t>
      </w:r>
      <w:r w:rsidR="00A71A16" w:rsidRPr="002E2504">
        <w:rPr>
          <w:rFonts w:ascii="Times New Roman" w:hAnsi="Times New Roman"/>
          <w:sz w:val="24"/>
          <w:szCs w:val="24"/>
          <w:lang w:val="it-IT"/>
        </w:rPr>
        <w:softHyphen/>
        <w:t xml:space="preserve"> </w:t>
      </w:r>
      <w:r w:rsidR="006D0522" w:rsidRPr="002E2504">
        <w:rPr>
          <w:rFonts w:ascii="Times New Roman" w:hAnsi="Times New Roman"/>
          <w:sz w:val="24"/>
          <w:szCs w:val="24"/>
          <w:lang w:val="it-IT"/>
        </w:rPr>
        <w:t>nel quale le reti sociali appaiono rivestire un compito importante per fronteggiare gli effetti dei profondi mutamenti che stanno interessando la società, sarà ineludibile continuare a coniugare capacità predittiva e tempestività di gestione nel breve, medio e lungo periodo</w:t>
      </w:r>
      <w:r w:rsidR="00A71A16" w:rsidRPr="002E2504">
        <w:rPr>
          <w:rFonts w:ascii="Times New Roman" w:hAnsi="Times New Roman"/>
          <w:sz w:val="24"/>
          <w:szCs w:val="24"/>
          <w:lang w:val="it-IT"/>
        </w:rPr>
        <w:t>”</w:t>
      </w:r>
      <w:r w:rsidR="006D0522" w:rsidRPr="002E2504">
        <w:rPr>
          <w:rFonts w:ascii="Times New Roman" w:hAnsi="Times New Roman"/>
          <w:sz w:val="24"/>
          <w:szCs w:val="24"/>
          <w:lang w:val="it-IT"/>
        </w:rPr>
        <w:t>.</w:t>
      </w:r>
    </w:p>
    <w:p w:rsidR="006D0522" w:rsidRPr="002E2504" w:rsidRDefault="006D0522" w:rsidP="00104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256196" w:rsidRDefault="00A71A16" w:rsidP="00104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2E2504">
        <w:rPr>
          <w:rFonts w:ascii="Times New Roman" w:hAnsi="Times New Roman"/>
          <w:sz w:val="24"/>
          <w:szCs w:val="24"/>
          <w:lang w:val="it-IT"/>
        </w:rPr>
        <w:t>Roma, 18 aprile 2019</w:t>
      </w:r>
    </w:p>
    <w:sectPr w:rsidR="002561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971" w:rsidRDefault="00A50971">
      <w:pPr>
        <w:spacing w:after="0" w:line="240" w:lineRule="auto"/>
      </w:pPr>
      <w:r>
        <w:separator/>
      </w:r>
    </w:p>
  </w:endnote>
  <w:endnote w:type="continuationSeparator" w:id="0">
    <w:p w:rsidR="00A50971" w:rsidRDefault="00A50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0B" w:rsidRDefault="00B1340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5A1" w:rsidRDefault="00D825A1">
    <w:pPr>
      <w:pStyle w:val="Pidipagina"/>
      <w:spacing w:after="0" w:line="240" w:lineRule="auto"/>
      <w:rPr>
        <w:lang w:val="it-IT"/>
      </w:rPr>
    </w:pPr>
    <w:r>
      <w:rPr>
        <w:lang w:val="it-IT"/>
      </w:rPr>
      <w:t xml:space="preserve">Inarcassa - Ufficio Comunicazione e Relazioni Esterne </w:t>
    </w:r>
    <w:r>
      <w:rPr>
        <w:lang w:val="it-IT"/>
      </w:rPr>
      <w:br/>
      <w:t xml:space="preserve">Responsabile: Silvia Pellicciari  </w:t>
    </w:r>
    <w:bookmarkStart w:id="0" w:name="_GoBack"/>
    <w:bookmarkEnd w:id="0"/>
    <w:r>
      <w:rPr>
        <w:lang w:val="it-IT"/>
      </w:rPr>
      <w:t>- ufficiostampa@inarcassa.it</w:t>
    </w:r>
  </w:p>
  <w:p w:rsidR="00D825A1" w:rsidRDefault="00D825A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0B" w:rsidRDefault="00B1340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971" w:rsidRDefault="00A50971">
      <w:pPr>
        <w:spacing w:after="0" w:line="240" w:lineRule="auto"/>
      </w:pPr>
      <w:r>
        <w:separator/>
      </w:r>
    </w:p>
  </w:footnote>
  <w:footnote w:type="continuationSeparator" w:id="0">
    <w:p w:rsidR="00A50971" w:rsidRDefault="00A509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0B" w:rsidRDefault="00B1340B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0B" w:rsidRDefault="00B1340B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40B" w:rsidRDefault="00B1340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A4"/>
    <w:rsid w:val="00012F6E"/>
    <w:rsid w:val="00070523"/>
    <w:rsid w:val="0009216C"/>
    <w:rsid w:val="000A4E83"/>
    <w:rsid w:val="000D66FC"/>
    <w:rsid w:val="00104A2F"/>
    <w:rsid w:val="001222E8"/>
    <w:rsid w:val="001737FF"/>
    <w:rsid w:val="001A725D"/>
    <w:rsid w:val="00206E0C"/>
    <w:rsid w:val="00240D24"/>
    <w:rsid w:val="002521A4"/>
    <w:rsid w:val="00256196"/>
    <w:rsid w:val="002E2504"/>
    <w:rsid w:val="00301D82"/>
    <w:rsid w:val="003655A5"/>
    <w:rsid w:val="00371C68"/>
    <w:rsid w:val="004076E3"/>
    <w:rsid w:val="00466B96"/>
    <w:rsid w:val="004818C3"/>
    <w:rsid w:val="004E6C71"/>
    <w:rsid w:val="00527E0D"/>
    <w:rsid w:val="00530F57"/>
    <w:rsid w:val="005623EB"/>
    <w:rsid w:val="00655AB4"/>
    <w:rsid w:val="006D0522"/>
    <w:rsid w:val="006D2957"/>
    <w:rsid w:val="00713E7C"/>
    <w:rsid w:val="00755F04"/>
    <w:rsid w:val="00785E20"/>
    <w:rsid w:val="007B6082"/>
    <w:rsid w:val="007F5940"/>
    <w:rsid w:val="0081338D"/>
    <w:rsid w:val="00827480"/>
    <w:rsid w:val="0086153A"/>
    <w:rsid w:val="008632F6"/>
    <w:rsid w:val="008765B0"/>
    <w:rsid w:val="00900ECB"/>
    <w:rsid w:val="00922783"/>
    <w:rsid w:val="00937635"/>
    <w:rsid w:val="00987F0C"/>
    <w:rsid w:val="00A50971"/>
    <w:rsid w:val="00A71A16"/>
    <w:rsid w:val="00AD0BCB"/>
    <w:rsid w:val="00AF7B11"/>
    <w:rsid w:val="00B1340B"/>
    <w:rsid w:val="00B250D1"/>
    <w:rsid w:val="00B47334"/>
    <w:rsid w:val="00B61464"/>
    <w:rsid w:val="00B97C3A"/>
    <w:rsid w:val="00BF7DB2"/>
    <w:rsid w:val="00C17F80"/>
    <w:rsid w:val="00C22E7A"/>
    <w:rsid w:val="00C4066A"/>
    <w:rsid w:val="00CD3D92"/>
    <w:rsid w:val="00D75EAE"/>
    <w:rsid w:val="00D825A1"/>
    <w:rsid w:val="00DA5863"/>
    <w:rsid w:val="00DD418E"/>
    <w:rsid w:val="00E70424"/>
    <w:rsid w:val="00EC5E3E"/>
    <w:rsid w:val="00EE01A4"/>
    <w:rsid w:val="00F13E7C"/>
    <w:rsid w:val="00FE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980DFC19-E5EB-456C-A160-493A0FA4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Pellicciari</dc:creator>
  <cp:keywords/>
  <cp:lastModifiedBy>Alessandra Tolloy</cp:lastModifiedBy>
  <cp:revision>2</cp:revision>
  <cp:lastPrinted>2019-04-16T13:44:00Z</cp:lastPrinted>
  <dcterms:created xsi:type="dcterms:W3CDTF">2019-04-18T08:10:00Z</dcterms:created>
  <dcterms:modified xsi:type="dcterms:W3CDTF">2019-04-18T08:10:00Z</dcterms:modified>
</cp:coreProperties>
</file>